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4ADA9" w14:textId="77777777" w:rsidR="00B61BFF" w:rsidRPr="00487978" w:rsidRDefault="00B61BFF" w:rsidP="0009447D">
      <w:pPr>
        <w:spacing w:before="60" w:after="60"/>
        <w:jc w:val="center"/>
        <w:rPr>
          <w:rFonts w:cs="Arial"/>
          <w:noProof/>
          <w:lang w:val="vi-VN" w:eastAsia="it-IT"/>
        </w:rPr>
      </w:pPr>
    </w:p>
    <w:p w14:paraId="2437112D" w14:textId="77777777" w:rsidR="00E42425" w:rsidRPr="00487978" w:rsidRDefault="00C67B58" w:rsidP="0009447D">
      <w:pPr>
        <w:spacing w:before="60" w:after="60"/>
        <w:jc w:val="center"/>
        <w:rPr>
          <w:rFonts w:cs="Arial"/>
          <w:noProof/>
          <w:lang w:val="vi-VN" w:eastAsia="it-IT"/>
        </w:rPr>
      </w:pPr>
      <w:r w:rsidRPr="00487978">
        <w:rPr>
          <w:rFonts w:cs="Arial"/>
          <w:noProof/>
          <w:lang w:val="vi-VN" w:eastAsia="it-IT"/>
        </w:rPr>
        <w:t xml:space="preserve">  </w:t>
      </w:r>
    </w:p>
    <w:p w14:paraId="28A8B7F4" w14:textId="77777777" w:rsidR="0040183D" w:rsidRDefault="0040183D" w:rsidP="0040183D">
      <w:pPr>
        <w:spacing w:before="60" w:after="60"/>
        <w:jc w:val="center"/>
        <w:rPr>
          <w:rFonts w:cs="Arial"/>
          <w:b/>
          <w:sz w:val="40"/>
          <w:szCs w:val="40"/>
          <w:lang w:val="en-GB"/>
        </w:rPr>
      </w:pPr>
      <w:r w:rsidRPr="0040183D">
        <w:rPr>
          <w:rFonts w:cs="Arial"/>
          <w:b/>
          <w:sz w:val="40"/>
          <w:szCs w:val="40"/>
          <w:lang w:val="en-GB"/>
        </w:rPr>
        <w:t>TOURIST</w:t>
      </w:r>
    </w:p>
    <w:p w14:paraId="6283E6B4" w14:textId="77777777" w:rsidR="0040183D" w:rsidRPr="0040183D" w:rsidRDefault="0040183D" w:rsidP="0040183D">
      <w:pPr>
        <w:spacing w:before="60" w:after="60"/>
        <w:jc w:val="center"/>
        <w:rPr>
          <w:rFonts w:cs="Arial"/>
          <w:b/>
          <w:sz w:val="40"/>
          <w:szCs w:val="40"/>
          <w:lang w:val="en-GB"/>
        </w:rPr>
      </w:pPr>
    </w:p>
    <w:p w14:paraId="6BA5D0B9" w14:textId="0A9B4D5E" w:rsidR="0040183D" w:rsidRPr="0040183D" w:rsidRDefault="0040183D" w:rsidP="0040183D">
      <w:pPr>
        <w:spacing w:before="60" w:after="60"/>
        <w:jc w:val="center"/>
        <w:rPr>
          <w:rFonts w:cs="Arial"/>
          <w:b/>
          <w:sz w:val="40"/>
          <w:szCs w:val="40"/>
          <w:lang w:val="en-GB"/>
        </w:rPr>
      </w:pPr>
      <w:r w:rsidRPr="0040183D">
        <w:rPr>
          <w:rFonts w:cs="Arial"/>
          <w:b/>
          <w:sz w:val="40"/>
          <w:szCs w:val="40"/>
          <w:lang w:val="en-GB"/>
        </w:rPr>
        <w:t>F</w:t>
      </w:r>
      <w:r w:rsidR="00987DC3">
        <w:rPr>
          <w:rFonts w:cs="Arial"/>
          <w:b/>
          <w:sz w:val="40"/>
          <w:szCs w:val="40"/>
          <w:lang w:val="en-GB"/>
        </w:rPr>
        <w:t>OCUS GROUP INTERVIEWS REPORT</w:t>
      </w:r>
    </w:p>
    <w:p w14:paraId="5E875131" w14:textId="77777777" w:rsidR="0040183D" w:rsidRDefault="0040183D" w:rsidP="0009447D">
      <w:pPr>
        <w:spacing w:before="60" w:after="60"/>
        <w:jc w:val="center"/>
        <w:rPr>
          <w:rFonts w:cs="Arial"/>
          <w:b/>
          <w:sz w:val="40"/>
          <w:szCs w:val="40"/>
          <w:lang w:val="en-US"/>
        </w:rPr>
      </w:pPr>
    </w:p>
    <w:p w14:paraId="4B5F6244" w14:textId="02F3C4BA" w:rsidR="007332B2" w:rsidRPr="00487978" w:rsidRDefault="007332B2" w:rsidP="00987DC3">
      <w:pPr>
        <w:spacing w:before="60" w:after="60"/>
        <w:rPr>
          <w:rFonts w:cs="Arial"/>
          <w:b/>
          <w:sz w:val="40"/>
          <w:szCs w:val="40"/>
          <w:lang w:val="vi-VN"/>
        </w:rPr>
      </w:pPr>
      <w:r w:rsidRPr="00487978">
        <w:rPr>
          <w:rFonts w:cs="Arial"/>
          <w:b/>
          <w:sz w:val="40"/>
          <w:szCs w:val="40"/>
          <w:lang w:val="vi-VN"/>
        </w:rPr>
        <w:t xml:space="preserve"> </w:t>
      </w:r>
    </w:p>
    <w:p w14:paraId="2549ADC3" w14:textId="77777777" w:rsidR="00DE0A2D" w:rsidRPr="00487978" w:rsidRDefault="00DE0A2D" w:rsidP="0009447D">
      <w:pPr>
        <w:spacing w:before="60" w:after="60"/>
        <w:jc w:val="center"/>
        <w:rPr>
          <w:rFonts w:cs="Arial"/>
          <w:b/>
          <w:sz w:val="40"/>
          <w:szCs w:val="40"/>
        </w:rPr>
      </w:pPr>
    </w:p>
    <w:p w14:paraId="169BCA44" w14:textId="77777777" w:rsidR="00DE0A2D" w:rsidRPr="00487978" w:rsidRDefault="00DE0A2D" w:rsidP="0009447D">
      <w:pPr>
        <w:spacing w:before="60" w:after="60"/>
        <w:rPr>
          <w:rFonts w:cs="Arial"/>
        </w:rPr>
      </w:pPr>
    </w:p>
    <w:p w14:paraId="71AB3D8F" w14:textId="77777777" w:rsidR="00DE0A2D" w:rsidRDefault="00DE0A2D" w:rsidP="0009447D">
      <w:pPr>
        <w:spacing w:before="60" w:after="60"/>
        <w:rPr>
          <w:rFonts w:cs="Arial"/>
        </w:rPr>
      </w:pPr>
    </w:p>
    <w:tbl>
      <w:tblPr>
        <w:tblStyle w:val="TableGrid"/>
        <w:tblW w:w="0" w:type="auto"/>
        <w:tblLook w:val="04A0" w:firstRow="1" w:lastRow="0" w:firstColumn="1" w:lastColumn="0" w:noHBand="0" w:noVBand="1"/>
      </w:tblPr>
      <w:tblGrid>
        <w:gridCol w:w="2355"/>
        <w:gridCol w:w="7041"/>
      </w:tblGrid>
      <w:tr w:rsidR="0040183D" w:rsidRPr="0040183D" w14:paraId="3E5A6386" w14:textId="77777777" w:rsidTr="00720C9D">
        <w:tc>
          <w:tcPr>
            <w:tcW w:w="2376" w:type="dxa"/>
          </w:tcPr>
          <w:p w14:paraId="6A29C50A" w14:textId="77777777" w:rsidR="0040183D" w:rsidRPr="0040183D" w:rsidRDefault="0040183D" w:rsidP="0040183D">
            <w:pPr>
              <w:spacing w:line="312" w:lineRule="auto"/>
              <w:jc w:val="both"/>
              <w:rPr>
                <w:rFonts w:eastAsia="Cambria" w:cs="Arial"/>
                <w:lang w:val="vi-VN"/>
              </w:rPr>
            </w:pPr>
            <w:r w:rsidRPr="0040183D">
              <w:rPr>
                <w:rFonts w:eastAsia="Cambria" w:cs="Arial"/>
                <w:lang w:val="vi-VN"/>
              </w:rPr>
              <w:t>Project Acronym:</w:t>
            </w:r>
          </w:p>
        </w:tc>
        <w:tc>
          <w:tcPr>
            <w:tcW w:w="7170" w:type="dxa"/>
          </w:tcPr>
          <w:p w14:paraId="5F78F4F6" w14:textId="77777777" w:rsidR="0040183D" w:rsidRPr="0040183D" w:rsidRDefault="0040183D" w:rsidP="0040183D">
            <w:pPr>
              <w:spacing w:line="312" w:lineRule="auto"/>
              <w:jc w:val="both"/>
              <w:rPr>
                <w:rFonts w:eastAsia="Cambria" w:cs="Arial"/>
                <w:lang w:val="vi-VN"/>
              </w:rPr>
            </w:pPr>
            <w:r w:rsidRPr="0040183D">
              <w:rPr>
                <w:rFonts w:eastAsia="Cambria" w:cs="Arial"/>
                <w:lang w:val="vi-VN"/>
              </w:rPr>
              <w:t>TOURIST</w:t>
            </w:r>
          </w:p>
        </w:tc>
      </w:tr>
      <w:tr w:rsidR="0040183D" w:rsidRPr="0040183D" w14:paraId="3BF83225" w14:textId="77777777" w:rsidTr="00720C9D">
        <w:tc>
          <w:tcPr>
            <w:tcW w:w="2376" w:type="dxa"/>
          </w:tcPr>
          <w:p w14:paraId="2CA8E392" w14:textId="77777777" w:rsidR="0040183D" w:rsidRPr="0040183D" w:rsidRDefault="0040183D" w:rsidP="0040183D">
            <w:pPr>
              <w:spacing w:line="312" w:lineRule="auto"/>
              <w:jc w:val="both"/>
              <w:rPr>
                <w:rFonts w:eastAsia="Cambria" w:cs="Arial"/>
                <w:lang w:val="vi-VN"/>
              </w:rPr>
            </w:pPr>
            <w:r w:rsidRPr="0040183D">
              <w:rPr>
                <w:rFonts w:eastAsia="Cambria" w:cs="Arial"/>
                <w:lang w:val="vi-VN"/>
              </w:rPr>
              <w:t>Full Project Title</w:t>
            </w:r>
          </w:p>
        </w:tc>
        <w:tc>
          <w:tcPr>
            <w:tcW w:w="7170" w:type="dxa"/>
          </w:tcPr>
          <w:p w14:paraId="662F3459" w14:textId="77777777" w:rsidR="0040183D" w:rsidRPr="0040183D" w:rsidRDefault="0040183D" w:rsidP="0040183D">
            <w:pPr>
              <w:spacing w:line="312" w:lineRule="auto"/>
              <w:jc w:val="both"/>
              <w:rPr>
                <w:rFonts w:eastAsia="Cambria" w:cs="Arial"/>
                <w:lang w:val="vi-VN"/>
              </w:rPr>
            </w:pPr>
            <w:r w:rsidRPr="0040183D">
              <w:rPr>
                <w:rFonts w:eastAsia="Cambria" w:cs="Arial"/>
                <w:lang w:val="vi-VN"/>
              </w:rPr>
              <w:t>Competence centres for the development of sustainable tourism and innovative financial management strategies to increase the positive impact of local tourism in Thailand and Vietnam</w:t>
            </w:r>
          </w:p>
        </w:tc>
      </w:tr>
      <w:tr w:rsidR="0040183D" w:rsidRPr="0040183D" w14:paraId="29495191" w14:textId="77777777" w:rsidTr="00720C9D">
        <w:tc>
          <w:tcPr>
            <w:tcW w:w="2376" w:type="dxa"/>
          </w:tcPr>
          <w:p w14:paraId="3BA879ED" w14:textId="77777777" w:rsidR="0040183D" w:rsidRPr="0040183D" w:rsidRDefault="0040183D" w:rsidP="0040183D">
            <w:pPr>
              <w:spacing w:line="312" w:lineRule="auto"/>
              <w:jc w:val="both"/>
              <w:rPr>
                <w:rFonts w:eastAsia="Cambria" w:cs="Arial"/>
                <w:lang w:val="vi-VN"/>
              </w:rPr>
            </w:pPr>
            <w:r w:rsidRPr="0040183D">
              <w:rPr>
                <w:rFonts w:eastAsia="Cambria" w:cs="Arial"/>
                <w:lang w:val="vi-VN"/>
              </w:rPr>
              <w:t>Project No.:</w:t>
            </w:r>
          </w:p>
        </w:tc>
        <w:tc>
          <w:tcPr>
            <w:tcW w:w="7170" w:type="dxa"/>
          </w:tcPr>
          <w:p w14:paraId="495A53B0" w14:textId="77777777" w:rsidR="0040183D" w:rsidRPr="0040183D" w:rsidRDefault="0040183D" w:rsidP="0040183D">
            <w:pPr>
              <w:spacing w:line="312" w:lineRule="auto"/>
              <w:jc w:val="both"/>
              <w:rPr>
                <w:rFonts w:eastAsia="Cambria" w:cs="Arial"/>
                <w:lang w:val="vi-VN"/>
              </w:rPr>
            </w:pPr>
            <w:r w:rsidRPr="0040183D">
              <w:rPr>
                <w:rFonts w:eastAsia="Cambria" w:cs="Arial"/>
                <w:lang w:val="vi-VN"/>
              </w:rPr>
              <w:t>585785-EPP-1-2017-1-AT-EPPKA2-CBHE-JP</w:t>
            </w:r>
          </w:p>
        </w:tc>
      </w:tr>
      <w:tr w:rsidR="0040183D" w:rsidRPr="0040183D" w14:paraId="72B8FE79" w14:textId="77777777" w:rsidTr="00720C9D">
        <w:tc>
          <w:tcPr>
            <w:tcW w:w="2376" w:type="dxa"/>
          </w:tcPr>
          <w:p w14:paraId="7CCAFE37" w14:textId="77777777" w:rsidR="0040183D" w:rsidRPr="0040183D" w:rsidRDefault="0040183D" w:rsidP="0040183D">
            <w:pPr>
              <w:spacing w:line="312" w:lineRule="auto"/>
              <w:jc w:val="both"/>
              <w:rPr>
                <w:rFonts w:eastAsia="Cambria" w:cs="Arial"/>
                <w:lang w:val="vi-VN"/>
              </w:rPr>
            </w:pPr>
            <w:r w:rsidRPr="0040183D">
              <w:rPr>
                <w:rFonts w:eastAsia="Cambria" w:cs="Arial"/>
                <w:lang w:val="vi-VN"/>
              </w:rPr>
              <w:t xml:space="preserve">Funding Scheme: </w:t>
            </w:r>
          </w:p>
        </w:tc>
        <w:tc>
          <w:tcPr>
            <w:tcW w:w="7170" w:type="dxa"/>
          </w:tcPr>
          <w:p w14:paraId="12877C52" w14:textId="77777777" w:rsidR="0040183D" w:rsidRPr="0040183D" w:rsidRDefault="0040183D" w:rsidP="0040183D">
            <w:pPr>
              <w:spacing w:line="312" w:lineRule="auto"/>
              <w:jc w:val="both"/>
              <w:rPr>
                <w:rFonts w:eastAsia="Cambria" w:cs="Arial"/>
                <w:lang w:val="vi-VN"/>
              </w:rPr>
            </w:pPr>
            <w:r w:rsidRPr="0040183D">
              <w:rPr>
                <w:rFonts w:eastAsia="Cambria" w:cs="Arial"/>
                <w:lang w:val="vi-VN"/>
              </w:rPr>
              <w:t>Erasmus+</w:t>
            </w:r>
          </w:p>
        </w:tc>
      </w:tr>
      <w:tr w:rsidR="0040183D" w:rsidRPr="0040183D" w14:paraId="1B2C2C79" w14:textId="77777777" w:rsidTr="00720C9D">
        <w:tc>
          <w:tcPr>
            <w:tcW w:w="2376" w:type="dxa"/>
          </w:tcPr>
          <w:p w14:paraId="3E075A00" w14:textId="77777777" w:rsidR="0040183D" w:rsidRPr="0040183D" w:rsidRDefault="0040183D" w:rsidP="0040183D">
            <w:pPr>
              <w:spacing w:line="312" w:lineRule="auto"/>
              <w:jc w:val="both"/>
              <w:rPr>
                <w:rFonts w:eastAsia="Cambria" w:cs="Arial"/>
                <w:lang w:val="vi-VN"/>
              </w:rPr>
            </w:pPr>
            <w:r w:rsidRPr="0040183D">
              <w:rPr>
                <w:rFonts w:eastAsia="Cambria" w:cs="Arial"/>
                <w:lang w:val="vi-VN"/>
              </w:rPr>
              <w:t xml:space="preserve">Project Coordinator </w:t>
            </w:r>
          </w:p>
        </w:tc>
        <w:tc>
          <w:tcPr>
            <w:tcW w:w="7170" w:type="dxa"/>
          </w:tcPr>
          <w:p w14:paraId="3B147729" w14:textId="77777777" w:rsidR="0040183D" w:rsidRPr="0040183D" w:rsidRDefault="0040183D" w:rsidP="0040183D">
            <w:pPr>
              <w:spacing w:line="312" w:lineRule="auto"/>
              <w:jc w:val="both"/>
              <w:rPr>
                <w:rFonts w:eastAsia="Cambria" w:cs="Arial"/>
                <w:lang w:val="vi-VN"/>
              </w:rPr>
            </w:pPr>
            <w:r w:rsidRPr="0040183D">
              <w:rPr>
                <w:rFonts w:eastAsia="Cambria" w:cs="Arial"/>
                <w:lang w:val="vi-VN"/>
              </w:rPr>
              <w:t>FHJ</w:t>
            </w:r>
          </w:p>
        </w:tc>
      </w:tr>
      <w:tr w:rsidR="0040183D" w:rsidRPr="0040183D" w14:paraId="3AF52CDF" w14:textId="77777777" w:rsidTr="00720C9D">
        <w:tc>
          <w:tcPr>
            <w:tcW w:w="2376" w:type="dxa"/>
          </w:tcPr>
          <w:p w14:paraId="08B2E9DD" w14:textId="77777777" w:rsidR="0040183D" w:rsidRPr="0040183D" w:rsidRDefault="0040183D" w:rsidP="0040183D">
            <w:pPr>
              <w:spacing w:line="312" w:lineRule="auto"/>
              <w:jc w:val="both"/>
              <w:rPr>
                <w:rFonts w:eastAsia="Cambria" w:cs="Arial"/>
                <w:lang w:val="vi-VN"/>
              </w:rPr>
            </w:pPr>
            <w:r w:rsidRPr="0040183D">
              <w:rPr>
                <w:rFonts w:eastAsia="Cambria" w:cs="Arial"/>
                <w:lang w:val="vi-VN"/>
              </w:rPr>
              <w:t>Work Package</w:t>
            </w:r>
          </w:p>
        </w:tc>
        <w:tc>
          <w:tcPr>
            <w:tcW w:w="7170" w:type="dxa"/>
          </w:tcPr>
          <w:p w14:paraId="52C276D6" w14:textId="77777777" w:rsidR="0040183D" w:rsidRPr="0040183D" w:rsidRDefault="0040183D" w:rsidP="0040183D">
            <w:pPr>
              <w:spacing w:line="312" w:lineRule="auto"/>
              <w:jc w:val="both"/>
              <w:rPr>
                <w:rFonts w:eastAsia="Cambria" w:cs="Arial"/>
                <w:lang w:val="vi-VN"/>
              </w:rPr>
            </w:pPr>
            <w:r w:rsidRPr="0040183D">
              <w:rPr>
                <w:rFonts w:eastAsia="Cambria" w:cs="Arial"/>
                <w:lang w:val="vi-VN"/>
              </w:rPr>
              <w:t>WP 1 - Comparative analysis of the tourism industry and sustainable tourism efforts in</w:t>
            </w:r>
          </w:p>
          <w:p w14:paraId="0955C863" w14:textId="77777777" w:rsidR="0040183D" w:rsidRPr="0040183D" w:rsidRDefault="0040183D" w:rsidP="0040183D">
            <w:pPr>
              <w:spacing w:line="312" w:lineRule="auto"/>
              <w:jc w:val="both"/>
              <w:rPr>
                <w:rFonts w:eastAsia="Cambria" w:cs="Arial"/>
                <w:lang w:val="vi-VN"/>
              </w:rPr>
            </w:pPr>
            <w:r w:rsidRPr="0040183D">
              <w:rPr>
                <w:rFonts w:eastAsia="Cambria" w:cs="Arial"/>
                <w:lang w:val="vi-VN"/>
              </w:rPr>
              <w:t>Thailand (TH), Vietnam (VN) and the EU</w:t>
            </w:r>
          </w:p>
        </w:tc>
      </w:tr>
      <w:tr w:rsidR="0040183D" w:rsidRPr="0040183D" w14:paraId="4E8B5E70" w14:textId="77777777" w:rsidTr="00720C9D">
        <w:tc>
          <w:tcPr>
            <w:tcW w:w="2376" w:type="dxa"/>
          </w:tcPr>
          <w:p w14:paraId="6AC7359C" w14:textId="77777777" w:rsidR="0040183D" w:rsidRPr="0040183D" w:rsidRDefault="0040183D" w:rsidP="0040183D">
            <w:pPr>
              <w:spacing w:line="312" w:lineRule="auto"/>
              <w:jc w:val="both"/>
              <w:rPr>
                <w:rFonts w:eastAsia="Cambria" w:cs="Arial"/>
                <w:lang w:val="vi-VN"/>
              </w:rPr>
            </w:pPr>
            <w:r w:rsidRPr="0040183D">
              <w:rPr>
                <w:rFonts w:eastAsia="Cambria" w:cs="Arial"/>
                <w:lang w:val="vi-VN"/>
              </w:rPr>
              <w:t>Work Package Leader</w:t>
            </w:r>
          </w:p>
        </w:tc>
        <w:tc>
          <w:tcPr>
            <w:tcW w:w="7170" w:type="dxa"/>
          </w:tcPr>
          <w:p w14:paraId="77609043" w14:textId="77777777" w:rsidR="0040183D" w:rsidRPr="0040183D" w:rsidRDefault="0040183D" w:rsidP="0040183D">
            <w:pPr>
              <w:spacing w:line="312" w:lineRule="auto"/>
              <w:jc w:val="both"/>
              <w:rPr>
                <w:rFonts w:eastAsia="Cambria" w:cs="Arial"/>
                <w:lang w:val="vi-VN"/>
              </w:rPr>
            </w:pPr>
            <w:r w:rsidRPr="0040183D">
              <w:rPr>
                <w:rFonts w:eastAsia="Cambria" w:cs="Arial"/>
                <w:lang w:val="vi-VN"/>
              </w:rPr>
              <w:t>UA</w:t>
            </w:r>
          </w:p>
        </w:tc>
      </w:tr>
      <w:tr w:rsidR="0040183D" w:rsidRPr="0040183D" w14:paraId="7BFA4CBF" w14:textId="77777777" w:rsidTr="00720C9D">
        <w:tc>
          <w:tcPr>
            <w:tcW w:w="2376" w:type="dxa"/>
          </w:tcPr>
          <w:p w14:paraId="53B2D184" w14:textId="77777777" w:rsidR="0040183D" w:rsidRPr="0040183D" w:rsidRDefault="0040183D" w:rsidP="0040183D">
            <w:pPr>
              <w:spacing w:line="312" w:lineRule="auto"/>
              <w:jc w:val="both"/>
              <w:rPr>
                <w:rFonts w:eastAsia="Cambria" w:cs="Arial"/>
                <w:lang w:val="vi-VN"/>
              </w:rPr>
            </w:pPr>
            <w:r w:rsidRPr="0040183D">
              <w:rPr>
                <w:rFonts w:eastAsia="Cambria" w:cs="Arial"/>
                <w:lang w:val="vi-VN"/>
              </w:rPr>
              <w:t>Target group</w:t>
            </w:r>
          </w:p>
        </w:tc>
        <w:tc>
          <w:tcPr>
            <w:tcW w:w="7170" w:type="dxa"/>
          </w:tcPr>
          <w:p w14:paraId="0E1CA533" w14:textId="77777777" w:rsidR="0040183D" w:rsidRPr="0040183D" w:rsidRDefault="0040183D" w:rsidP="0040183D">
            <w:pPr>
              <w:spacing w:line="312" w:lineRule="auto"/>
              <w:jc w:val="both"/>
              <w:rPr>
                <w:rFonts w:eastAsia="Cambria" w:cs="Arial"/>
                <w:lang w:val="vi-VN"/>
              </w:rPr>
            </w:pPr>
            <w:r w:rsidRPr="0040183D">
              <w:rPr>
                <w:rFonts w:eastAsia="Cambria" w:cs="Arial"/>
                <w:lang w:val="vi-VN"/>
              </w:rPr>
              <w:t>All project partners</w:t>
            </w:r>
          </w:p>
        </w:tc>
      </w:tr>
      <w:tr w:rsidR="0040183D" w:rsidRPr="0040183D" w14:paraId="27D41AC3" w14:textId="77777777" w:rsidTr="00720C9D">
        <w:tc>
          <w:tcPr>
            <w:tcW w:w="2376" w:type="dxa"/>
          </w:tcPr>
          <w:p w14:paraId="4C5F3692" w14:textId="77777777" w:rsidR="0040183D" w:rsidRPr="0040183D" w:rsidRDefault="0040183D" w:rsidP="0040183D">
            <w:pPr>
              <w:spacing w:line="312" w:lineRule="auto"/>
              <w:jc w:val="both"/>
              <w:rPr>
                <w:rFonts w:eastAsia="Cambria" w:cs="Arial"/>
                <w:lang w:val="vi-VN"/>
              </w:rPr>
            </w:pPr>
            <w:r w:rsidRPr="0040183D">
              <w:rPr>
                <w:rFonts w:eastAsia="Cambria" w:cs="Arial"/>
                <w:lang w:val="vi-VN"/>
              </w:rPr>
              <w:t>Document</w:t>
            </w:r>
          </w:p>
        </w:tc>
        <w:tc>
          <w:tcPr>
            <w:tcW w:w="7170" w:type="dxa"/>
          </w:tcPr>
          <w:p w14:paraId="7BBD4A30" w14:textId="77777777" w:rsidR="0040183D" w:rsidRPr="0040183D" w:rsidRDefault="0040183D" w:rsidP="0040183D">
            <w:pPr>
              <w:spacing w:line="312" w:lineRule="auto"/>
              <w:jc w:val="both"/>
              <w:rPr>
                <w:rFonts w:eastAsia="Cambria" w:cs="Arial"/>
                <w:lang w:val="vi-VN"/>
              </w:rPr>
            </w:pPr>
            <w:r w:rsidRPr="0040183D">
              <w:rPr>
                <w:rFonts w:eastAsia="Cambria" w:cs="Arial"/>
                <w:lang w:val="vi-VN"/>
              </w:rPr>
              <w:t>FOCUS GROUP guidelines</w:t>
            </w:r>
          </w:p>
        </w:tc>
      </w:tr>
      <w:tr w:rsidR="0040183D" w:rsidRPr="0040183D" w14:paraId="42B454D9" w14:textId="77777777" w:rsidTr="00720C9D">
        <w:tc>
          <w:tcPr>
            <w:tcW w:w="2376" w:type="dxa"/>
          </w:tcPr>
          <w:p w14:paraId="0F13601E" w14:textId="77777777" w:rsidR="0040183D" w:rsidRPr="0040183D" w:rsidRDefault="0040183D" w:rsidP="0040183D">
            <w:pPr>
              <w:spacing w:line="312" w:lineRule="auto"/>
              <w:jc w:val="both"/>
              <w:rPr>
                <w:rFonts w:eastAsia="Cambria" w:cs="Arial"/>
                <w:lang w:val="vi-VN"/>
              </w:rPr>
            </w:pPr>
            <w:r w:rsidRPr="0040183D">
              <w:rPr>
                <w:rFonts w:eastAsia="Cambria" w:cs="Arial"/>
                <w:lang w:val="vi-VN"/>
              </w:rPr>
              <w:t>Compiled by</w:t>
            </w:r>
          </w:p>
        </w:tc>
        <w:tc>
          <w:tcPr>
            <w:tcW w:w="7170" w:type="dxa"/>
          </w:tcPr>
          <w:p w14:paraId="755B17FE" w14:textId="77777777" w:rsidR="0040183D" w:rsidRPr="0040183D" w:rsidRDefault="0040183D" w:rsidP="0040183D">
            <w:pPr>
              <w:spacing w:line="312" w:lineRule="auto"/>
              <w:jc w:val="both"/>
              <w:rPr>
                <w:rFonts w:eastAsia="Cambria" w:cs="Arial"/>
                <w:lang w:val="vi-VN"/>
              </w:rPr>
            </w:pPr>
            <w:r w:rsidRPr="0040183D">
              <w:rPr>
                <w:rFonts w:eastAsia="Cambria" w:cs="Arial"/>
                <w:lang w:val="vi-VN"/>
              </w:rPr>
              <w:t>Oana M. Driha &amp; Noelia López</w:t>
            </w:r>
          </w:p>
        </w:tc>
      </w:tr>
      <w:tr w:rsidR="0040183D" w:rsidRPr="0040183D" w14:paraId="6F7871A3" w14:textId="77777777" w:rsidTr="00720C9D">
        <w:tc>
          <w:tcPr>
            <w:tcW w:w="2376" w:type="dxa"/>
          </w:tcPr>
          <w:p w14:paraId="1B27E020" w14:textId="77777777" w:rsidR="0040183D" w:rsidRPr="0040183D" w:rsidRDefault="0040183D" w:rsidP="0040183D">
            <w:pPr>
              <w:spacing w:line="312" w:lineRule="auto"/>
              <w:jc w:val="both"/>
              <w:rPr>
                <w:rFonts w:eastAsia="Cambria" w:cs="Arial"/>
                <w:lang w:val="vi-VN"/>
              </w:rPr>
            </w:pPr>
            <w:r w:rsidRPr="0040183D">
              <w:rPr>
                <w:rFonts w:eastAsia="Cambria" w:cs="Arial"/>
                <w:lang w:val="vi-VN"/>
              </w:rPr>
              <w:t>Document version</w:t>
            </w:r>
          </w:p>
        </w:tc>
        <w:tc>
          <w:tcPr>
            <w:tcW w:w="7170" w:type="dxa"/>
          </w:tcPr>
          <w:p w14:paraId="63CDF68D" w14:textId="77777777" w:rsidR="0040183D" w:rsidRPr="0040183D" w:rsidRDefault="0040183D" w:rsidP="0040183D">
            <w:pPr>
              <w:spacing w:line="312" w:lineRule="auto"/>
              <w:jc w:val="both"/>
              <w:rPr>
                <w:rFonts w:eastAsia="Cambria" w:cs="Arial"/>
                <w:lang w:val="vi-VN"/>
              </w:rPr>
            </w:pPr>
            <w:r w:rsidRPr="0040183D">
              <w:rPr>
                <w:rFonts w:eastAsia="Cambria" w:cs="Arial"/>
                <w:lang w:val="vi-VN"/>
              </w:rPr>
              <w:t xml:space="preserve">3rd version </w:t>
            </w:r>
          </w:p>
        </w:tc>
      </w:tr>
      <w:tr w:rsidR="0040183D" w:rsidRPr="0040183D" w14:paraId="6B17FB3C" w14:textId="77777777" w:rsidTr="00720C9D">
        <w:tc>
          <w:tcPr>
            <w:tcW w:w="2376" w:type="dxa"/>
          </w:tcPr>
          <w:p w14:paraId="7AAC6210" w14:textId="77777777" w:rsidR="0040183D" w:rsidRPr="0040183D" w:rsidRDefault="0040183D" w:rsidP="0040183D">
            <w:pPr>
              <w:spacing w:line="312" w:lineRule="auto"/>
              <w:jc w:val="both"/>
              <w:rPr>
                <w:rFonts w:eastAsia="Cambria" w:cs="Arial"/>
                <w:lang w:val="vi-VN"/>
              </w:rPr>
            </w:pPr>
            <w:r w:rsidRPr="0040183D">
              <w:rPr>
                <w:rFonts w:eastAsia="Cambria" w:cs="Arial"/>
                <w:lang w:val="vi-VN"/>
              </w:rPr>
              <w:t>Status</w:t>
            </w:r>
          </w:p>
        </w:tc>
        <w:tc>
          <w:tcPr>
            <w:tcW w:w="7170" w:type="dxa"/>
          </w:tcPr>
          <w:p w14:paraId="423AF6B9" w14:textId="77777777" w:rsidR="0040183D" w:rsidRPr="0040183D" w:rsidRDefault="0040183D" w:rsidP="0040183D">
            <w:pPr>
              <w:spacing w:line="312" w:lineRule="auto"/>
              <w:jc w:val="both"/>
              <w:rPr>
                <w:rFonts w:eastAsia="Cambria" w:cs="Arial"/>
                <w:lang w:val="vi-VN"/>
              </w:rPr>
            </w:pPr>
            <w:r w:rsidRPr="0040183D">
              <w:rPr>
                <w:rFonts w:eastAsia="Cambria" w:cs="Arial"/>
                <w:lang w:val="vi-VN"/>
              </w:rPr>
              <w:t>Ongoing version</w:t>
            </w:r>
          </w:p>
        </w:tc>
      </w:tr>
    </w:tbl>
    <w:p w14:paraId="69C142AE" w14:textId="77777777" w:rsidR="00DE0A2D" w:rsidRPr="00487978" w:rsidRDefault="00DE0A2D" w:rsidP="0009447D">
      <w:pPr>
        <w:spacing w:before="60" w:after="60"/>
        <w:rPr>
          <w:rFonts w:cs="Arial"/>
        </w:rPr>
      </w:pPr>
    </w:p>
    <w:p w14:paraId="3627FA62" w14:textId="77777777" w:rsidR="00DE0A2D" w:rsidRPr="00487978" w:rsidRDefault="00DE0A2D" w:rsidP="0009447D">
      <w:pPr>
        <w:spacing w:before="60" w:after="60"/>
        <w:rPr>
          <w:rFonts w:cs="Arial"/>
        </w:rPr>
      </w:pPr>
      <w:r w:rsidRPr="00487978">
        <w:rPr>
          <w:rFonts w:cs="Arial"/>
        </w:rPr>
        <w:br w:type="page"/>
      </w:r>
    </w:p>
    <w:p w14:paraId="61417BFF" w14:textId="77777777" w:rsidR="0040183D" w:rsidRPr="0040183D" w:rsidRDefault="0040183D" w:rsidP="0040183D">
      <w:pPr>
        <w:spacing w:before="60" w:after="60"/>
        <w:jc w:val="both"/>
        <w:rPr>
          <w:rFonts w:cs="Arial"/>
          <w:b/>
          <w:lang w:val="en-US"/>
        </w:rPr>
      </w:pPr>
      <w:r w:rsidRPr="0040183D">
        <w:rPr>
          <w:rFonts w:cs="Arial"/>
          <w:b/>
          <w:lang w:val="en"/>
        </w:rPr>
        <w:lastRenderedPageBreak/>
        <w:t>SECTION 0 - INTRODUCTION TO SUSTAINABLE TOURISM CONCEPTS AND FINANCIAL MANAGEMENT STRATEGIES</w:t>
      </w:r>
    </w:p>
    <w:tbl>
      <w:tblPr>
        <w:tblStyle w:val="TableGrid"/>
        <w:tblW w:w="9776" w:type="dxa"/>
        <w:tblLook w:val="04A0" w:firstRow="1" w:lastRow="0" w:firstColumn="1" w:lastColumn="0" w:noHBand="0" w:noVBand="1"/>
      </w:tblPr>
      <w:tblGrid>
        <w:gridCol w:w="9776"/>
      </w:tblGrid>
      <w:tr w:rsidR="00130F0E" w:rsidRPr="00487978" w14:paraId="38D3A4C7" w14:textId="77777777" w:rsidTr="00130F0E">
        <w:tc>
          <w:tcPr>
            <w:tcW w:w="9776" w:type="dxa"/>
          </w:tcPr>
          <w:p w14:paraId="354DD91F" w14:textId="5C8BA4DB" w:rsidR="0040183D" w:rsidRPr="00241CB1" w:rsidRDefault="0040183D" w:rsidP="00241CB1">
            <w:pPr>
              <w:spacing w:line="312" w:lineRule="auto"/>
              <w:jc w:val="both"/>
              <w:rPr>
                <w:rFonts w:eastAsia="Cambria" w:cs="Arial"/>
                <w:lang w:val="vi-VN"/>
              </w:rPr>
            </w:pPr>
            <w:r w:rsidRPr="00241CB1">
              <w:rPr>
                <w:rFonts w:eastAsia="Cambria" w:cs="Arial"/>
                <w:lang w:val="vi-VN"/>
              </w:rPr>
              <w:t xml:space="preserve">In order to help </w:t>
            </w:r>
            <w:r w:rsidR="00241CB1" w:rsidRPr="00241CB1">
              <w:rPr>
                <w:rFonts w:eastAsia="Cambria" w:cs="Arial"/>
                <w:lang w:val="en-US"/>
              </w:rPr>
              <w:t>participant</w:t>
            </w:r>
            <w:r w:rsidRPr="00241CB1">
              <w:rPr>
                <w:rFonts w:eastAsia="Cambria" w:cs="Arial"/>
                <w:lang w:val="vi-VN"/>
              </w:rPr>
              <w:t>s</w:t>
            </w:r>
            <w:r w:rsidR="00241CB1" w:rsidRPr="00241CB1">
              <w:rPr>
                <w:rFonts w:eastAsia="Cambria" w:cs="Arial"/>
                <w:lang w:val="en-US"/>
              </w:rPr>
              <w:t xml:space="preserve"> to</w:t>
            </w:r>
            <w:r w:rsidRPr="00241CB1">
              <w:rPr>
                <w:rFonts w:eastAsia="Cambria" w:cs="Arial"/>
                <w:lang w:val="vi-VN"/>
              </w:rPr>
              <w:t xml:space="preserve"> better understand the nature and content of the discussion, some basic information is presented</w:t>
            </w:r>
            <w:r w:rsidRPr="00241CB1">
              <w:rPr>
                <w:rFonts w:eastAsia="Cambria" w:cs="Arial"/>
                <w:lang w:val="en-US"/>
              </w:rPr>
              <w:t xml:space="preserve"> as follows</w:t>
            </w:r>
            <w:r w:rsidRPr="00241CB1">
              <w:rPr>
                <w:rFonts w:eastAsia="Cambria" w:cs="Arial"/>
                <w:lang w:val="vi-VN"/>
              </w:rPr>
              <w:t>:</w:t>
            </w:r>
          </w:p>
          <w:p w14:paraId="068F4D83" w14:textId="55DAC725" w:rsidR="0040183D" w:rsidRPr="00241CB1" w:rsidRDefault="00241CB1" w:rsidP="00241CB1">
            <w:pPr>
              <w:spacing w:line="312" w:lineRule="auto"/>
              <w:jc w:val="both"/>
              <w:rPr>
                <w:rFonts w:eastAsia="Cambria" w:cs="Arial"/>
                <w:lang w:val="vi-VN"/>
              </w:rPr>
            </w:pPr>
            <w:r>
              <w:rPr>
                <w:rFonts w:eastAsia="Cambria" w:cs="Arial"/>
                <w:lang w:val="en-US"/>
              </w:rPr>
              <w:t xml:space="preserve">- </w:t>
            </w:r>
            <w:r w:rsidR="0040183D" w:rsidRPr="00241CB1">
              <w:rPr>
                <w:rFonts w:eastAsia="Cambria" w:cs="Arial"/>
                <w:lang w:val="vi-VN"/>
              </w:rPr>
              <w:t>Introduction to the project: Objectives, organizational structure, ac</w:t>
            </w:r>
            <w:r>
              <w:rPr>
                <w:rFonts w:eastAsia="Cambria" w:cs="Arial"/>
                <w:lang w:val="vi-VN"/>
              </w:rPr>
              <w:t>tivities</w:t>
            </w:r>
            <w:r w:rsidR="00B959C7">
              <w:rPr>
                <w:rFonts w:eastAsia="Cambria" w:cs="Arial"/>
                <w:lang w:val="en-US"/>
              </w:rPr>
              <w:t xml:space="preserve"> that</w:t>
            </w:r>
            <w:r>
              <w:rPr>
                <w:rFonts w:eastAsia="Cambria" w:cs="Arial"/>
                <w:lang w:val="vi-VN"/>
              </w:rPr>
              <w:t xml:space="preserve"> have been </w:t>
            </w:r>
            <w:proofErr w:type="gramStart"/>
            <w:r>
              <w:rPr>
                <w:rFonts w:eastAsia="Cambria" w:cs="Arial"/>
                <w:lang w:val="vi-VN"/>
              </w:rPr>
              <w:t>implemented,</w:t>
            </w:r>
            <w:r w:rsidR="0040183D" w:rsidRPr="00241CB1">
              <w:rPr>
                <w:rFonts w:eastAsia="Cambria" w:cs="Arial"/>
                <w:lang w:val="vi-VN"/>
              </w:rPr>
              <w:t>...</w:t>
            </w:r>
            <w:bookmarkStart w:id="0" w:name="_GoBack"/>
            <w:bookmarkEnd w:id="0"/>
            <w:proofErr w:type="gramEnd"/>
          </w:p>
          <w:p w14:paraId="429D467F" w14:textId="7DA29E66" w:rsidR="0040183D" w:rsidRPr="00241CB1" w:rsidRDefault="0040183D" w:rsidP="00241CB1">
            <w:pPr>
              <w:spacing w:line="312" w:lineRule="auto"/>
              <w:jc w:val="both"/>
              <w:rPr>
                <w:rFonts w:eastAsia="Cambria" w:cs="Arial"/>
                <w:lang w:val="vi-VN"/>
              </w:rPr>
            </w:pPr>
            <w:r w:rsidRPr="00241CB1">
              <w:rPr>
                <w:rFonts w:eastAsia="Cambria" w:cs="Arial"/>
                <w:lang w:val="vi-VN"/>
              </w:rPr>
              <w:t>- Introduction to the concepts of sustainable development, sustainable tourism and its importance in Vi</w:t>
            </w:r>
            <w:r w:rsidR="00241CB1">
              <w:rPr>
                <w:rFonts w:eastAsia="Cambria" w:cs="Arial"/>
                <w:lang w:val="vi-VN"/>
              </w:rPr>
              <w:t>etnam's tourism development pro</w:t>
            </w:r>
            <w:r w:rsidR="00241CB1">
              <w:rPr>
                <w:rFonts w:eastAsia="Cambria" w:cs="Arial"/>
                <w:lang w:val="en-US"/>
              </w:rPr>
              <w:t>gr</w:t>
            </w:r>
            <w:r w:rsidRPr="00241CB1">
              <w:rPr>
                <w:rFonts w:eastAsia="Cambria" w:cs="Arial"/>
                <w:lang w:val="vi-VN"/>
              </w:rPr>
              <w:t>ess;</w:t>
            </w:r>
          </w:p>
          <w:p w14:paraId="720EB21B" w14:textId="7F86EB6B" w:rsidR="0040183D" w:rsidRPr="00241CB1" w:rsidRDefault="00241CB1" w:rsidP="00241CB1">
            <w:pPr>
              <w:spacing w:line="312" w:lineRule="auto"/>
              <w:jc w:val="both"/>
              <w:rPr>
                <w:rFonts w:eastAsia="Cambria" w:cs="Arial"/>
                <w:lang w:val="vi-VN"/>
              </w:rPr>
            </w:pPr>
            <w:r w:rsidRPr="00241CB1">
              <w:rPr>
                <w:rFonts w:eastAsia="Cambria" w:cs="Arial"/>
                <w:lang w:val="vi-VN"/>
              </w:rPr>
              <w:t>- Introduc</w:t>
            </w:r>
            <w:proofErr w:type="spellStart"/>
            <w:r w:rsidRPr="00241CB1">
              <w:rPr>
                <w:rFonts w:eastAsia="Cambria" w:cs="Arial"/>
                <w:lang w:val="en-US"/>
              </w:rPr>
              <w:t>tion</w:t>
            </w:r>
            <w:proofErr w:type="spellEnd"/>
            <w:r w:rsidRPr="00241CB1">
              <w:rPr>
                <w:rFonts w:eastAsia="Cambria" w:cs="Arial"/>
                <w:lang w:val="en-US"/>
              </w:rPr>
              <w:t xml:space="preserve"> to</w:t>
            </w:r>
            <w:r w:rsidR="0040183D" w:rsidRPr="00241CB1">
              <w:rPr>
                <w:rFonts w:eastAsia="Cambria" w:cs="Arial"/>
                <w:lang w:val="vi-VN"/>
              </w:rPr>
              <w:t xml:space="preserve"> the purpose of the</w:t>
            </w:r>
            <w:r w:rsidR="00987DC3">
              <w:rPr>
                <w:rFonts w:eastAsia="Cambria" w:cs="Arial"/>
                <w:lang w:val="vi-VN"/>
              </w:rPr>
              <w:t xml:space="preserve"> discussion a</w:t>
            </w:r>
            <w:proofErr w:type="spellStart"/>
            <w:r w:rsidR="00987DC3">
              <w:rPr>
                <w:rFonts w:eastAsia="Cambria" w:cs="Arial"/>
                <w:lang w:val="en-US"/>
              </w:rPr>
              <w:t>nd</w:t>
            </w:r>
            <w:proofErr w:type="spellEnd"/>
            <w:r w:rsidRPr="00241CB1">
              <w:rPr>
                <w:rFonts w:eastAsia="Cambria" w:cs="Arial"/>
                <w:lang w:val="vi-VN"/>
              </w:rPr>
              <w:t xml:space="preserve"> introduc</w:t>
            </w:r>
            <w:proofErr w:type="spellStart"/>
            <w:r w:rsidR="00987DC3">
              <w:rPr>
                <w:rFonts w:eastAsia="Cambria" w:cs="Arial"/>
                <w:lang w:val="en-US"/>
              </w:rPr>
              <w:t>tion</w:t>
            </w:r>
            <w:proofErr w:type="spellEnd"/>
            <w:r w:rsidR="00987DC3">
              <w:rPr>
                <w:rFonts w:eastAsia="Cambria" w:cs="Arial"/>
                <w:lang w:val="en-US"/>
              </w:rPr>
              <w:t xml:space="preserve"> of</w:t>
            </w:r>
            <w:r w:rsidRPr="00241CB1">
              <w:rPr>
                <w:rFonts w:eastAsia="Cambria" w:cs="Arial"/>
                <w:lang w:val="en-US"/>
              </w:rPr>
              <w:t xml:space="preserve"> participants</w:t>
            </w:r>
            <w:r w:rsidR="0040183D" w:rsidRPr="00241CB1">
              <w:rPr>
                <w:rFonts w:eastAsia="Cambria" w:cs="Arial"/>
                <w:lang w:val="vi-VN"/>
              </w:rPr>
              <w:t>.</w:t>
            </w:r>
          </w:p>
        </w:tc>
      </w:tr>
    </w:tbl>
    <w:p w14:paraId="2A654095" w14:textId="4CFB87D4" w:rsidR="004C2C06" w:rsidRPr="00241CB1" w:rsidRDefault="00241CB1" w:rsidP="00241CB1">
      <w:pPr>
        <w:spacing w:before="60" w:after="60"/>
        <w:ind w:firstLine="567"/>
        <w:jc w:val="both"/>
        <w:rPr>
          <w:rFonts w:cs="Arial"/>
          <w:lang w:val="en-US"/>
        </w:rPr>
      </w:pPr>
      <w:r>
        <w:rPr>
          <w:rFonts w:cs="Arial"/>
          <w:lang w:val="en-US"/>
        </w:rPr>
        <w:t>In addition, participants should be asked in different aspects based on the following sections:</w:t>
      </w:r>
    </w:p>
    <w:p w14:paraId="096B6940" w14:textId="68AE8010" w:rsidR="004C2C06" w:rsidRPr="00241CB1" w:rsidRDefault="00241CB1" w:rsidP="0009447D">
      <w:pPr>
        <w:spacing w:before="60" w:after="60"/>
        <w:jc w:val="both"/>
        <w:rPr>
          <w:rFonts w:cs="Arial"/>
          <w:b/>
          <w:lang w:val="en-US"/>
        </w:rPr>
      </w:pPr>
      <w:r w:rsidRPr="00241CB1">
        <w:rPr>
          <w:rFonts w:cs="Arial"/>
          <w:b/>
          <w:lang w:val="en"/>
        </w:rPr>
        <w:t xml:space="preserve">SECTION I: SWOT </w:t>
      </w:r>
      <w:r>
        <w:rPr>
          <w:rFonts w:cs="Arial"/>
          <w:b/>
          <w:lang w:val="en"/>
        </w:rPr>
        <w:t>analysis</w:t>
      </w:r>
      <w:r w:rsidRPr="00241CB1">
        <w:rPr>
          <w:rFonts w:cs="Arial"/>
          <w:b/>
          <w:lang w:val="en"/>
        </w:rPr>
        <w:t xml:space="preserve"> of sustainable tourism and financial management strategies</w:t>
      </w:r>
    </w:p>
    <w:tbl>
      <w:tblPr>
        <w:tblStyle w:val="TableGrid"/>
        <w:tblW w:w="9776" w:type="dxa"/>
        <w:tblLook w:val="04A0" w:firstRow="1" w:lastRow="0" w:firstColumn="1" w:lastColumn="0" w:noHBand="0" w:noVBand="1"/>
      </w:tblPr>
      <w:tblGrid>
        <w:gridCol w:w="9776"/>
      </w:tblGrid>
      <w:tr w:rsidR="00DA53FF" w:rsidRPr="00D46E39" w14:paraId="21B5405D" w14:textId="77777777" w:rsidTr="00DA53FF">
        <w:tc>
          <w:tcPr>
            <w:tcW w:w="9776" w:type="dxa"/>
          </w:tcPr>
          <w:p w14:paraId="47AEC8CD" w14:textId="52A2BB11" w:rsidR="00487978" w:rsidRPr="00D46E39" w:rsidRDefault="00241CB1" w:rsidP="005A2E27">
            <w:pPr>
              <w:pStyle w:val="ListParagraph"/>
              <w:numPr>
                <w:ilvl w:val="0"/>
                <w:numId w:val="10"/>
              </w:numPr>
              <w:autoSpaceDE w:val="0"/>
              <w:autoSpaceDN w:val="0"/>
              <w:adjustRightInd w:val="0"/>
              <w:spacing w:before="100" w:beforeAutospacing="1" w:after="100" w:afterAutospacing="1"/>
              <w:jc w:val="both"/>
              <w:rPr>
                <w:rFonts w:cs="Arial"/>
                <w:b/>
                <w:noProof/>
                <w:lang w:val="vi-VN" w:eastAsia="es-ES"/>
              </w:rPr>
            </w:pPr>
            <w:r>
              <w:rPr>
                <w:rFonts w:cs="Arial"/>
                <w:b/>
                <w:noProof/>
                <w:lang w:val="en-US" w:eastAsia="es-ES"/>
              </w:rPr>
              <w:t>Strengths</w:t>
            </w:r>
          </w:p>
          <w:p w14:paraId="3B840072" w14:textId="267598F2" w:rsidR="00241CB1" w:rsidRPr="00DF291F" w:rsidRDefault="00241CB1" w:rsidP="00DF291F">
            <w:pPr>
              <w:pStyle w:val="ListParagraph"/>
              <w:numPr>
                <w:ilvl w:val="0"/>
                <w:numId w:val="11"/>
              </w:numPr>
              <w:tabs>
                <w:tab w:val="left" w:pos="840"/>
              </w:tabs>
              <w:autoSpaceDE w:val="0"/>
              <w:autoSpaceDN w:val="0"/>
              <w:adjustRightInd w:val="0"/>
              <w:spacing w:before="100" w:beforeAutospacing="1" w:after="100" w:afterAutospacing="1"/>
              <w:ind w:left="0" w:firstLine="567"/>
              <w:jc w:val="both"/>
              <w:rPr>
                <w:rFonts w:cs="Arial"/>
                <w:noProof/>
                <w:lang w:val="en-US" w:eastAsia="es-ES"/>
              </w:rPr>
            </w:pPr>
            <w:r w:rsidRPr="00241CB1">
              <w:rPr>
                <w:rFonts w:cs="Arial"/>
                <w:noProof/>
                <w:lang w:val="en" w:eastAsia="es-ES"/>
              </w:rPr>
              <w:t xml:space="preserve">Regarding the strengths of the sustainable development of marine tourism and culture in Vietnam, it is necessary first to mention the institutional and policy </w:t>
            </w:r>
            <w:r w:rsidR="00D80736">
              <w:rPr>
                <w:rFonts w:cs="Arial"/>
                <w:noProof/>
                <w:lang w:val="en" w:eastAsia="es-ES"/>
              </w:rPr>
              <w:t>advantages</w:t>
            </w:r>
            <w:r w:rsidRPr="00241CB1">
              <w:rPr>
                <w:rFonts w:cs="Arial"/>
                <w:noProof/>
                <w:lang w:val="en" w:eastAsia="es-ES"/>
              </w:rPr>
              <w:t xml:space="preserve"> that reinforce the development of these types of tourism. Specifically, the </w:t>
            </w:r>
            <w:r w:rsidR="00D80736">
              <w:rPr>
                <w:rFonts w:cs="Arial"/>
                <w:noProof/>
                <w:lang w:val="en" w:eastAsia="es-ES"/>
              </w:rPr>
              <w:t>Government</w:t>
            </w:r>
            <w:r w:rsidRPr="00241CB1">
              <w:rPr>
                <w:rFonts w:cs="Arial"/>
                <w:noProof/>
                <w:lang w:val="en" w:eastAsia="es-ES"/>
              </w:rPr>
              <w:t xml:space="preserve"> has issued Decree No. 109/2017 / ND-CP on the pr</w:t>
            </w:r>
            <w:r w:rsidR="00D80736">
              <w:rPr>
                <w:rFonts w:cs="Arial"/>
                <w:noProof/>
                <w:lang w:val="en" w:eastAsia="es-ES"/>
              </w:rPr>
              <w:t>otection and management of the World Heritage cultural and natural sites</w:t>
            </w:r>
            <w:r w:rsidRPr="00241CB1">
              <w:rPr>
                <w:rFonts w:cs="Arial"/>
                <w:noProof/>
                <w:lang w:val="en" w:eastAsia="es-ES"/>
              </w:rPr>
              <w:t xml:space="preserve"> in Vietn</w:t>
            </w:r>
            <w:r w:rsidR="00D80736">
              <w:rPr>
                <w:rFonts w:cs="Arial"/>
                <w:noProof/>
                <w:lang w:val="en" w:eastAsia="es-ES"/>
              </w:rPr>
              <w:t>am in</w:t>
            </w:r>
            <w:r w:rsidRPr="00241CB1">
              <w:rPr>
                <w:rFonts w:cs="Arial"/>
                <w:noProof/>
                <w:lang w:val="en" w:eastAsia="es-ES"/>
              </w:rPr>
              <w:t xml:space="preserve"> 2017; Law on Environmental Protection No: 55/2014 / QH13 in 201</w:t>
            </w:r>
            <w:r w:rsidR="00D80736">
              <w:rPr>
                <w:rFonts w:cs="Arial"/>
                <w:noProof/>
                <w:lang w:val="en" w:eastAsia="es-ES"/>
              </w:rPr>
              <w:t>4 and Tourism Law No. 09/2017/</w:t>
            </w:r>
            <w:r w:rsidRPr="00241CB1">
              <w:rPr>
                <w:rFonts w:cs="Arial"/>
                <w:noProof/>
                <w:lang w:val="en" w:eastAsia="es-ES"/>
              </w:rPr>
              <w:t>QH14. In addition, the Ministry of Tourism is also publishing sustainable development strategies in 2020; Vietnam tourism development plan 2020 vision to 2030; Tourism development strategies to 2020</w:t>
            </w:r>
            <w:r w:rsidR="00D80736">
              <w:rPr>
                <w:rFonts w:cs="Arial"/>
                <w:noProof/>
                <w:lang w:val="en" w:eastAsia="es-ES"/>
              </w:rPr>
              <w:t xml:space="preserve"> as well as development</w:t>
            </w:r>
            <w:r w:rsidRPr="00241CB1">
              <w:rPr>
                <w:rFonts w:cs="Arial"/>
                <w:noProof/>
                <w:lang w:val="en" w:eastAsia="es-ES"/>
              </w:rPr>
              <w:t xml:space="preserve"> and conservation</w:t>
            </w:r>
            <w:r w:rsidR="00D80736">
              <w:rPr>
                <w:rFonts w:cs="Arial"/>
                <w:noProof/>
                <w:lang w:val="en" w:eastAsia="es-ES"/>
              </w:rPr>
              <w:t xml:space="preserve"> plan</w:t>
            </w:r>
            <w:r w:rsidRPr="00241CB1">
              <w:rPr>
                <w:rFonts w:cs="Arial"/>
                <w:noProof/>
                <w:lang w:val="en" w:eastAsia="es-ES"/>
              </w:rPr>
              <w:t xml:space="preserve"> of </w:t>
            </w:r>
            <w:r w:rsidR="00D80736">
              <w:rPr>
                <w:rFonts w:cs="Arial"/>
                <w:noProof/>
                <w:lang w:val="en" w:eastAsia="es-ES"/>
              </w:rPr>
              <w:t>World Heritage sites in Vietnam.</w:t>
            </w:r>
          </w:p>
          <w:p w14:paraId="036FE4E1" w14:textId="59824F80" w:rsidR="00DF291F" w:rsidRPr="00DF291F" w:rsidRDefault="00DF291F" w:rsidP="00DF291F">
            <w:pPr>
              <w:pStyle w:val="ListParagraph"/>
              <w:numPr>
                <w:ilvl w:val="0"/>
                <w:numId w:val="11"/>
              </w:numPr>
              <w:tabs>
                <w:tab w:val="left" w:pos="840"/>
              </w:tabs>
              <w:autoSpaceDE w:val="0"/>
              <w:autoSpaceDN w:val="0"/>
              <w:adjustRightInd w:val="0"/>
              <w:ind w:left="0" w:firstLine="567"/>
              <w:jc w:val="both"/>
              <w:rPr>
                <w:rFonts w:cs="Arial"/>
                <w:noProof/>
                <w:lang w:val="en" w:eastAsia="es-ES"/>
              </w:rPr>
            </w:pPr>
            <w:r>
              <w:rPr>
                <w:rFonts w:cs="Arial"/>
                <w:noProof/>
                <w:lang w:val="en" w:eastAsia="es-ES"/>
              </w:rPr>
              <w:t>A</w:t>
            </w:r>
            <w:r w:rsidRPr="00DF291F">
              <w:rPr>
                <w:rFonts w:cs="Arial"/>
                <w:noProof/>
                <w:lang w:val="en" w:eastAsia="es-ES"/>
              </w:rPr>
              <w:t>ddition</w:t>
            </w:r>
            <w:r>
              <w:rPr>
                <w:rFonts w:cs="Arial"/>
                <w:noProof/>
                <w:lang w:val="en" w:eastAsia="es-ES"/>
              </w:rPr>
              <w:t>ally</w:t>
            </w:r>
            <w:r w:rsidRPr="00DF291F">
              <w:rPr>
                <w:rFonts w:cs="Arial"/>
                <w:noProof/>
                <w:lang w:val="en" w:eastAsia="es-ES"/>
              </w:rPr>
              <w:t xml:space="preserve">, Vietnam has </w:t>
            </w:r>
            <w:r>
              <w:rPr>
                <w:rFonts w:cs="Arial"/>
                <w:noProof/>
                <w:lang w:val="en" w:eastAsia="es-ES"/>
              </w:rPr>
              <w:t xml:space="preserve">established </w:t>
            </w:r>
            <w:r w:rsidRPr="00DF291F">
              <w:rPr>
                <w:rFonts w:cs="Arial"/>
                <w:noProof/>
                <w:lang w:val="en" w:eastAsia="es-ES"/>
              </w:rPr>
              <w:t xml:space="preserve">National Advisory Council for Tourism and </w:t>
            </w:r>
            <w:r>
              <w:rPr>
                <w:rFonts w:cs="Arial"/>
                <w:noProof/>
                <w:lang w:val="en" w:eastAsia="es-ES"/>
              </w:rPr>
              <w:t xml:space="preserve">Steering Committee for </w:t>
            </w:r>
            <w:r w:rsidRPr="00DF291F">
              <w:rPr>
                <w:rFonts w:cs="Arial"/>
                <w:noProof/>
                <w:lang w:val="en" w:eastAsia="es-ES"/>
              </w:rPr>
              <w:t xml:space="preserve">Tourism Development </w:t>
            </w:r>
            <w:r>
              <w:rPr>
                <w:rFonts w:cs="Arial"/>
                <w:noProof/>
                <w:lang w:val="en" w:eastAsia="es-ES"/>
              </w:rPr>
              <w:t>at both national and local level in</w:t>
            </w:r>
            <w:r w:rsidRPr="00DF291F">
              <w:rPr>
                <w:rFonts w:cs="Arial"/>
                <w:noProof/>
                <w:lang w:val="en" w:eastAsia="es-ES"/>
              </w:rPr>
              <w:t xml:space="preserve"> some localities. </w:t>
            </w:r>
            <w:r>
              <w:rPr>
                <w:rFonts w:cs="Arial"/>
                <w:noProof/>
                <w:lang w:val="en" w:eastAsia="es-ES"/>
              </w:rPr>
              <w:t>Moreover</w:t>
            </w:r>
            <w:r w:rsidRPr="00DF291F">
              <w:rPr>
                <w:rFonts w:cs="Arial"/>
                <w:noProof/>
                <w:lang w:val="en" w:eastAsia="es-ES"/>
              </w:rPr>
              <w:t>, the Central Resolution No. 8 of the Politburo also mentions the strengthening and support for tourism dev</w:t>
            </w:r>
            <w:r>
              <w:rPr>
                <w:rFonts w:cs="Arial"/>
                <w:noProof/>
                <w:lang w:val="en" w:eastAsia="es-ES"/>
              </w:rPr>
              <w:t>elopment. On the other hand, the Government</w:t>
            </w:r>
            <w:r w:rsidRPr="00DF291F">
              <w:rPr>
                <w:rFonts w:cs="Arial"/>
                <w:noProof/>
                <w:lang w:val="en" w:eastAsia="es-ES"/>
              </w:rPr>
              <w:t xml:space="preserve"> has established a Tourism Development Assistance Fund to promote tourism as a key economic sect</w:t>
            </w:r>
            <w:r>
              <w:rPr>
                <w:rFonts w:cs="Arial"/>
                <w:noProof/>
                <w:lang w:val="en" w:eastAsia="es-ES"/>
              </w:rPr>
              <w:t>or in accordance with the national development vision</w:t>
            </w:r>
            <w:r w:rsidRPr="00DF291F">
              <w:rPr>
                <w:rFonts w:cs="Arial"/>
                <w:noProof/>
                <w:lang w:val="en" w:eastAsia="es-ES"/>
              </w:rPr>
              <w:t xml:space="preserve"> an</w:t>
            </w:r>
            <w:r>
              <w:rPr>
                <w:rFonts w:cs="Arial"/>
                <w:noProof/>
                <w:lang w:val="en" w:eastAsia="es-ES"/>
              </w:rPr>
              <w:t xml:space="preserve">d orientation </w:t>
            </w:r>
            <w:r w:rsidRPr="00DF291F">
              <w:rPr>
                <w:rFonts w:cs="Arial"/>
                <w:noProof/>
                <w:lang w:val="en" w:eastAsia="es-ES"/>
              </w:rPr>
              <w:t>in the coming years.</w:t>
            </w:r>
          </w:p>
          <w:p w14:paraId="1E84865C" w14:textId="573A1C54" w:rsidR="00DF291F" w:rsidRPr="00DF291F" w:rsidRDefault="00DF291F" w:rsidP="00DF291F">
            <w:pPr>
              <w:pStyle w:val="ListParagraph"/>
              <w:numPr>
                <w:ilvl w:val="0"/>
                <w:numId w:val="11"/>
              </w:numPr>
              <w:tabs>
                <w:tab w:val="left" w:pos="840"/>
              </w:tabs>
              <w:autoSpaceDE w:val="0"/>
              <w:autoSpaceDN w:val="0"/>
              <w:adjustRightInd w:val="0"/>
              <w:ind w:left="0" w:firstLine="567"/>
              <w:jc w:val="both"/>
              <w:rPr>
                <w:rFonts w:cs="Arial"/>
                <w:noProof/>
                <w:lang w:val="en-US" w:eastAsia="es-ES"/>
              </w:rPr>
            </w:pPr>
            <w:r w:rsidRPr="00DF291F">
              <w:rPr>
                <w:rFonts w:cs="Arial"/>
                <w:noProof/>
                <w:lang w:val="en" w:eastAsia="es-ES"/>
              </w:rPr>
              <w:t xml:space="preserve">In addition to the strengths of the institutions and policies, it can not fail to mention the diversity of natural and human resources of Vietnam. Dubbed the "golden forest", "silver sea", Vietnam is privileged with </w:t>
            </w:r>
            <w:r>
              <w:rPr>
                <w:rFonts w:cs="Arial"/>
                <w:noProof/>
                <w:lang w:val="en" w:eastAsia="es-ES"/>
              </w:rPr>
              <w:t>rich</w:t>
            </w:r>
            <w:r w:rsidRPr="00DF291F">
              <w:rPr>
                <w:rFonts w:cs="Arial"/>
                <w:noProof/>
                <w:lang w:val="en" w:eastAsia="es-ES"/>
              </w:rPr>
              <w:t xml:space="preserve"> resources for the tourism industry. </w:t>
            </w:r>
            <w:r>
              <w:rPr>
                <w:rFonts w:cs="Arial"/>
                <w:noProof/>
                <w:lang w:val="en" w:eastAsia="es-ES"/>
              </w:rPr>
              <w:t>Moreover</w:t>
            </w:r>
            <w:r w:rsidRPr="00DF291F">
              <w:rPr>
                <w:rFonts w:cs="Arial"/>
                <w:noProof/>
                <w:lang w:val="en" w:eastAsia="es-ES"/>
              </w:rPr>
              <w:t>, Vi</w:t>
            </w:r>
            <w:r>
              <w:rPr>
                <w:rFonts w:cs="Arial"/>
                <w:noProof/>
                <w:lang w:val="en" w:eastAsia="es-ES"/>
              </w:rPr>
              <w:t xml:space="preserve">etnam is considered </w:t>
            </w:r>
            <w:r w:rsidRPr="00DF291F">
              <w:rPr>
                <w:rFonts w:cs="Arial"/>
                <w:noProof/>
                <w:lang w:val="en" w:eastAsia="es-ES"/>
              </w:rPr>
              <w:t xml:space="preserve">a destination of heritage </w:t>
            </w:r>
            <w:r>
              <w:rPr>
                <w:rFonts w:cs="Arial"/>
                <w:noProof/>
                <w:lang w:val="en" w:eastAsia="es-ES"/>
              </w:rPr>
              <w:t>thanks to</w:t>
            </w:r>
            <w:r w:rsidRPr="00DF291F">
              <w:rPr>
                <w:rFonts w:cs="Arial"/>
                <w:noProof/>
                <w:lang w:val="en" w:eastAsia="es-ES"/>
              </w:rPr>
              <w:t xml:space="preserve"> 26 heritage </w:t>
            </w:r>
            <w:r>
              <w:rPr>
                <w:rFonts w:cs="Arial"/>
                <w:noProof/>
                <w:lang w:val="en" w:eastAsia="es-ES"/>
              </w:rPr>
              <w:t xml:space="preserve">sites </w:t>
            </w:r>
            <w:r w:rsidRPr="00DF291F">
              <w:rPr>
                <w:rFonts w:cs="Arial"/>
                <w:noProof/>
                <w:lang w:val="en" w:eastAsia="es-ES"/>
              </w:rPr>
              <w:t>recognized by UNESCO</w:t>
            </w:r>
            <w:r>
              <w:rPr>
                <w:rFonts w:cs="Arial"/>
                <w:noProof/>
                <w:lang w:val="en" w:eastAsia="es-ES"/>
              </w:rPr>
              <w:t xml:space="preserve"> to date</w:t>
            </w:r>
            <w:r w:rsidRPr="00DF291F">
              <w:rPr>
                <w:rFonts w:cs="Arial"/>
                <w:noProof/>
                <w:lang w:val="en" w:eastAsia="es-ES"/>
              </w:rPr>
              <w:t>. In particul</w:t>
            </w:r>
            <w:r w:rsidR="00016C40">
              <w:rPr>
                <w:rFonts w:cs="Arial"/>
                <w:noProof/>
                <w:lang w:val="en" w:eastAsia="es-ES"/>
              </w:rPr>
              <w:t>ar, the most outstanding</w:t>
            </w:r>
            <w:r w:rsidRPr="00DF291F">
              <w:rPr>
                <w:rFonts w:cs="Arial"/>
                <w:noProof/>
                <w:lang w:val="en" w:eastAsia="es-ES"/>
              </w:rPr>
              <w:t xml:space="preserve"> heritage</w:t>
            </w:r>
            <w:r w:rsidR="00016C40">
              <w:rPr>
                <w:rFonts w:cs="Arial"/>
                <w:noProof/>
                <w:lang w:val="en" w:eastAsia="es-ES"/>
              </w:rPr>
              <w:t xml:space="preserve"> site</w:t>
            </w:r>
            <w:r w:rsidRPr="00DF291F">
              <w:rPr>
                <w:rFonts w:cs="Arial"/>
                <w:noProof/>
                <w:lang w:val="en" w:eastAsia="es-ES"/>
              </w:rPr>
              <w:t xml:space="preserve"> is Phong Nha - Ke Bang National Park (Quang Binh)</w:t>
            </w:r>
            <w:r w:rsidR="00016C40">
              <w:rPr>
                <w:rFonts w:cs="Arial"/>
                <w:noProof/>
                <w:lang w:val="en" w:eastAsia="es-ES"/>
              </w:rPr>
              <w:t xml:space="preserve"> in terms of natural heritage</w:t>
            </w:r>
            <w:r w:rsidRPr="00DF291F">
              <w:rPr>
                <w:rFonts w:cs="Arial"/>
                <w:noProof/>
                <w:lang w:val="en" w:eastAsia="es-ES"/>
              </w:rPr>
              <w:t xml:space="preserve">; the </w:t>
            </w:r>
            <w:r w:rsidR="00016C40">
              <w:rPr>
                <w:rFonts w:cs="Arial"/>
                <w:noProof/>
                <w:lang w:val="en" w:eastAsia="es-ES"/>
              </w:rPr>
              <w:t>ancient city of</w:t>
            </w:r>
            <w:r w:rsidRPr="00DF291F">
              <w:rPr>
                <w:rFonts w:cs="Arial"/>
                <w:noProof/>
                <w:lang w:val="en" w:eastAsia="es-ES"/>
              </w:rPr>
              <w:t xml:space="preserve"> Hue (Thua Thien Hue)</w:t>
            </w:r>
            <w:r w:rsidR="00016C40">
              <w:rPr>
                <w:rFonts w:cs="Arial"/>
                <w:noProof/>
                <w:lang w:val="en" w:eastAsia="es-ES"/>
              </w:rPr>
              <w:t xml:space="preserve"> in terms of cutural heritage</w:t>
            </w:r>
            <w:r w:rsidRPr="00DF291F">
              <w:rPr>
                <w:rFonts w:cs="Arial"/>
                <w:noProof/>
                <w:lang w:val="en" w:eastAsia="es-ES"/>
              </w:rPr>
              <w:t>;</w:t>
            </w:r>
            <w:r w:rsidR="00016C40">
              <w:rPr>
                <w:rFonts w:cs="Arial"/>
                <w:noProof/>
                <w:lang w:val="en" w:eastAsia="es-ES"/>
              </w:rPr>
              <w:t xml:space="preserve"> and</w:t>
            </w:r>
            <w:r w:rsidRPr="00DF291F">
              <w:rPr>
                <w:rFonts w:cs="Arial"/>
                <w:noProof/>
                <w:lang w:val="en" w:eastAsia="es-ES"/>
              </w:rPr>
              <w:t xml:space="preserve"> </w:t>
            </w:r>
            <w:r w:rsidR="00016C40">
              <w:rPr>
                <w:rFonts w:cs="Arial"/>
                <w:noProof/>
                <w:lang w:val="en" w:eastAsia="es-ES"/>
              </w:rPr>
              <w:t>the</w:t>
            </w:r>
            <w:r w:rsidRPr="00DF291F">
              <w:rPr>
                <w:rFonts w:cs="Arial"/>
                <w:noProof/>
                <w:lang w:val="en" w:eastAsia="es-ES"/>
              </w:rPr>
              <w:t xml:space="preserve"> complex of Trang An (Ninh Binh) </w:t>
            </w:r>
            <w:r w:rsidR="00016C40">
              <w:rPr>
                <w:rFonts w:cs="Arial"/>
                <w:noProof/>
                <w:lang w:val="en" w:eastAsia="es-ES"/>
              </w:rPr>
              <w:t>in terms of mixed heritage</w:t>
            </w:r>
            <w:r w:rsidRPr="00DF291F">
              <w:rPr>
                <w:rFonts w:cs="Arial"/>
                <w:noProof/>
                <w:lang w:val="en" w:eastAsia="es-ES"/>
              </w:rPr>
              <w:t>...</w:t>
            </w:r>
          </w:p>
          <w:p w14:paraId="44502788" w14:textId="06777E90" w:rsidR="00016C40" w:rsidRPr="00016C40" w:rsidRDefault="00016C40" w:rsidP="00016C40">
            <w:pPr>
              <w:pStyle w:val="ListParagraph"/>
              <w:numPr>
                <w:ilvl w:val="0"/>
                <w:numId w:val="11"/>
              </w:numPr>
              <w:tabs>
                <w:tab w:val="left" w:pos="840"/>
              </w:tabs>
              <w:autoSpaceDE w:val="0"/>
              <w:autoSpaceDN w:val="0"/>
              <w:adjustRightInd w:val="0"/>
              <w:ind w:left="0" w:firstLine="567"/>
              <w:jc w:val="both"/>
              <w:rPr>
                <w:rFonts w:cs="Arial"/>
                <w:noProof/>
                <w:lang w:val="en" w:eastAsia="es-ES"/>
              </w:rPr>
            </w:pPr>
            <w:r>
              <w:rPr>
                <w:rFonts w:cs="Arial"/>
                <w:noProof/>
                <w:lang w:val="en" w:eastAsia="es-ES"/>
              </w:rPr>
              <w:t>Besides, Vietnam also has</w:t>
            </w:r>
            <w:r w:rsidRPr="00016C40">
              <w:rPr>
                <w:rFonts w:cs="Arial"/>
                <w:noProof/>
                <w:lang w:val="en" w:eastAsia="es-ES"/>
              </w:rPr>
              <w:t xml:space="preserve"> unique and attractive natural resource</w:t>
            </w:r>
            <w:r>
              <w:rPr>
                <w:rFonts w:cs="Arial"/>
                <w:noProof/>
                <w:lang w:val="en" w:eastAsia="es-ES"/>
              </w:rPr>
              <w:t>s as well as</w:t>
            </w:r>
            <w:r w:rsidRPr="00016C40">
              <w:rPr>
                <w:rFonts w:cs="Arial"/>
                <w:noProof/>
                <w:lang w:val="en" w:eastAsia="es-ES"/>
              </w:rPr>
              <w:t xml:space="preserve"> natural and cultural heritage</w:t>
            </w:r>
            <w:r w:rsidR="00C24250">
              <w:rPr>
                <w:rFonts w:cs="Arial"/>
                <w:noProof/>
                <w:lang w:val="vi-VN" w:eastAsia="es-ES"/>
              </w:rPr>
              <w:t>s</w:t>
            </w:r>
            <w:r w:rsidRPr="00016C40">
              <w:rPr>
                <w:rFonts w:cs="Arial"/>
                <w:noProof/>
                <w:lang w:val="en" w:eastAsia="es-ES"/>
              </w:rPr>
              <w:t xml:space="preserve"> in comparison with other countries in the world.</w:t>
            </w:r>
          </w:p>
          <w:p w14:paraId="52097275" w14:textId="655DDF9F" w:rsidR="00016C40" w:rsidRPr="00016C40" w:rsidRDefault="00016C40" w:rsidP="00016C40">
            <w:pPr>
              <w:pStyle w:val="ListParagraph"/>
              <w:numPr>
                <w:ilvl w:val="0"/>
                <w:numId w:val="11"/>
              </w:numPr>
              <w:tabs>
                <w:tab w:val="left" w:pos="840"/>
              </w:tabs>
              <w:autoSpaceDE w:val="0"/>
              <w:autoSpaceDN w:val="0"/>
              <w:adjustRightInd w:val="0"/>
              <w:ind w:left="0" w:firstLine="567"/>
              <w:jc w:val="both"/>
              <w:rPr>
                <w:rFonts w:cs="Arial"/>
                <w:noProof/>
                <w:lang w:val="en" w:eastAsia="es-ES"/>
              </w:rPr>
            </w:pPr>
            <w:r w:rsidRPr="00016C40">
              <w:rPr>
                <w:rFonts w:cs="Arial"/>
                <w:noProof/>
                <w:lang w:val="en" w:eastAsia="es-ES"/>
              </w:rPr>
              <w:t>The Vietnamese people are also an indispensab</w:t>
            </w:r>
            <w:r>
              <w:rPr>
                <w:rFonts w:cs="Arial"/>
                <w:noProof/>
                <w:lang w:val="en" w:eastAsia="es-ES"/>
              </w:rPr>
              <w:t>le strength. The people here include</w:t>
            </w:r>
            <w:r w:rsidRPr="00016C40">
              <w:rPr>
                <w:rFonts w:cs="Arial"/>
                <w:noProof/>
                <w:lang w:val="en" w:eastAsia="es-ES"/>
              </w:rPr>
              <w:t xml:space="preserve"> local communities, indigenous cultural values, human resources in the tourism sector.</w:t>
            </w:r>
          </w:p>
          <w:p w14:paraId="4F78DB7A" w14:textId="5EC12132" w:rsidR="00016C40" w:rsidRPr="00016C40" w:rsidRDefault="00016C40" w:rsidP="00016C40">
            <w:pPr>
              <w:pStyle w:val="ListParagraph"/>
              <w:numPr>
                <w:ilvl w:val="0"/>
                <w:numId w:val="11"/>
              </w:numPr>
              <w:tabs>
                <w:tab w:val="left" w:pos="840"/>
              </w:tabs>
              <w:autoSpaceDE w:val="0"/>
              <w:autoSpaceDN w:val="0"/>
              <w:adjustRightInd w:val="0"/>
              <w:ind w:left="0" w:firstLine="567"/>
              <w:jc w:val="both"/>
              <w:rPr>
                <w:rFonts w:cs="Arial"/>
                <w:noProof/>
                <w:lang w:val="en" w:eastAsia="es-ES"/>
              </w:rPr>
            </w:pPr>
            <w:r w:rsidRPr="00016C40">
              <w:rPr>
                <w:rFonts w:cs="Arial"/>
                <w:noProof/>
                <w:lang w:val="en" w:eastAsia="es-ES"/>
              </w:rPr>
              <w:lastRenderedPageBreak/>
              <w:t xml:space="preserve">Up </w:t>
            </w:r>
            <w:r>
              <w:rPr>
                <w:rFonts w:cs="Arial"/>
                <w:noProof/>
                <w:lang w:val="en" w:eastAsia="es-ES"/>
              </w:rPr>
              <w:t>until</w:t>
            </w:r>
            <w:r w:rsidRPr="00016C40">
              <w:rPr>
                <w:rFonts w:cs="Arial"/>
                <w:noProof/>
                <w:lang w:val="en" w:eastAsia="es-ES"/>
              </w:rPr>
              <w:t xml:space="preserve"> now, significant improvements in infrastructure including roads, public transportation systems, international airports, seaports, etc. have </w:t>
            </w:r>
            <w:r w:rsidR="008C6F8A">
              <w:rPr>
                <w:rFonts w:cs="Arial"/>
                <w:noProof/>
                <w:lang w:val="en" w:eastAsia="es-ES"/>
              </w:rPr>
              <w:t>effectively facilitated the tourism industry as well as</w:t>
            </w:r>
            <w:r w:rsidRPr="00016C40">
              <w:rPr>
                <w:rFonts w:cs="Arial"/>
                <w:noProof/>
                <w:lang w:val="en" w:eastAsia="es-ES"/>
              </w:rPr>
              <w:t xml:space="preserve"> </w:t>
            </w:r>
            <w:r w:rsidR="008C6F8A">
              <w:rPr>
                <w:rFonts w:cs="Arial"/>
                <w:noProof/>
                <w:lang w:val="en" w:eastAsia="es-ES"/>
              </w:rPr>
              <w:t>improving</w:t>
            </w:r>
            <w:r>
              <w:rPr>
                <w:rFonts w:cs="Arial"/>
                <w:noProof/>
                <w:lang w:val="en" w:eastAsia="es-ES"/>
              </w:rPr>
              <w:t xml:space="preserve"> the</w:t>
            </w:r>
            <w:r w:rsidRPr="00016C40">
              <w:rPr>
                <w:rFonts w:cs="Arial"/>
                <w:noProof/>
                <w:lang w:val="en" w:eastAsia="es-ES"/>
              </w:rPr>
              <w:t xml:space="preserve"> tourism</w:t>
            </w:r>
            <w:r w:rsidR="008C6F8A">
              <w:rPr>
                <w:rFonts w:cs="Arial"/>
                <w:noProof/>
                <w:lang w:val="en" w:eastAsia="es-ES"/>
              </w:rPr>
              <w:t xml:space="preserve"> service</w:t>
            </w:r>
            <w:r w:rsidRPr="00016C40">
              <w:rPr>
                <w:rFonts w:cs="Arial"/>
                <w:noProof/>
                <w:lang w:val="en" w:eastAsia="es-ES"/>
              </w:rPr>
              <w:t xml:space="preserve"> </w:t>
            </w:r>
            <w:r w:rsidR="008C6F8A" w:rsidRPr="00016C40">
              <w:rPr>
                <w:rFonts w:cs="Arial"/>
                <w:noProof/>
                <w:lang w:val="en" w:eastAsia="es-ES"/>
              </w:rPr>
              <w:t>quality</w:t>
            </w:r>
            <w:r w:rsidRPr="00016C40">
              <w:rPr>
                <w:rFonts w:cs="Arial"/>
                <w:noProof/>
                <w:lang w:val="en" w:eastAsia="es-ES"/>
              </w:rPr>
              <w:t>.</w:t>
            </w:r>
          </w:p>
          <w:p w14:paraId="6A88C384" w14:textId="01159A88" w:rsidR="00016C40" w:rsidRPr="009F64F6" w:rsidRDefault="00016C40" w:rsidP="009F64F6">
            <w:pPr>
              <w:pStyle w:val="ListParagraph"/>
              <w:numPr>
                <w:ilvl w:val="0"/>
                <w:numId w:val="11"/>
              </w:numPr>
              <w:tabs>
                <w:tab w:val="left" w:pos="840"/>
              </w:tabs>
              <w:autoSpaceDE w:val="0"/>
              <w:autoSpaceDN w:val="0"/>
              <w:adjustRightInd w:val="0"/>
              <w:ind w:left="0" w:firstLine="567"/>
              <w:jc w:val="both"/>
              <w:rPr>
                <w:rFonts w:cs="Arial"/>
                <w:noProof/>
                <w:lang w:val="en" w:eastAsia="es-ES"/>
              </w:rPr>
            </w:pPr>
            <w:r w:rsidRPr="00016C40">
              <w:rPr>
                <w:rFonts w:cs="Arial"/>
                <w:noProof/>
                <w:lang w:val="en" w:eastAsia="es-ES"/>
              </w:rPr>
              <w:t xml:space="preserve">In addition, the </w:t>
            </w:r>
            <w:r w:rsidR="009F64F6">
              <w:rPr>
                <w:rFonts w:cs="Arial"/>
                <w:noProof/>
                <w:lang w:val="en" w:eastAsia="es-ES"/>
              </w:rPr>
              <w:t>political stability</w:t>
            </w:r>
            <w:r w:rsidR="00C24250">
              <w:rPr>
                <w:rFonts w:cs="Arial"/>
                <w:noProof/>
                <w:lang w:val="en" w:eastAsia="es-ES"/>
              </w:rPr>
              <w:t xml:space="preserve"> and social security </w:t>
            </w:r>
            <w:r w:rsidR="00C24250">
              <w:rPr>
                <w:rFonts w:cs="Arial"/>
                <w:noProof/>
                <w:lang w:val="vi-VN" w:eastAsia="es-ES"/>
              </w:rPr>
              <w:t>are</w:t>
            </w:r>
            <w:r w:rsidRPr="00016C40">
              <w:rPr>
                <w:rFonts w:cs="Arial"/>
                <w:noProof/>
                <w:lang w:val="en" w:eastAsia="es-ES"/>
              </w:rPr>
              <w:t xml:space="preserve"> also a great advantage for the tourism industry in general and </w:t>
            </w:r>
            <w:r w:rsidR="009F64F6">
              <w:rPr>
                <w:rFonts w:cs="Arial"/>
                <w:noProof/>
                <w:lang w:val="en" w:eastAsia="es-ES"/>
              </w:rPr>
              <w:t xml:space="preserve">Vietnam’s </w:t>
            </w:r>
            <w:r w:rsidRPr="009F64F6">
              <w:rPr>
                <w:rFonts w:cs="Arial"/>
                <w:noProof/>
                <w:lang w:val="en" w:eastAsia="es-ES"/>
              </w:rPr>
              <w:t>tourism in particular. Vietnam has been selected as one of the safest touri</w:t>
            </w:r>
            <w:r w:rsidR="009F64F6">
              <w:rPr>
                <w:rFonts w:cs="Arial"/>
                <w:noProof/>
                <w:lang w:val="en" w:eastAsia="es-ES"/>
              </w:rPr>
              <w:t>st destinations in the world as</w:t>
            </w:r>
            <w:r w:rsidRPr="009F64F6">
              <w:rPr>
                <w:rFonts w:cs="Arial"/>
                <w:noProof/>
                <w:lang w:val="en" w:eastAsia="es-ES"/>
              </w:rPr>
              <w:t xml:space="preserve"> safety nee</w:t>
            </w:r>
            <w:r w:rsidR="009F64F6">
              <w:rPr>
                <w:rFonts w:cs="Arial"/>
                <w:noProof/>
                <w:lang w:val="en" w:eastAsia="es-ES"/>
              </w:rPr>
              <w:t>ds are the most basic needs if not the most interest</w:t>
            </w:r>
            <w:r w:rsidRPr="009F64F6">
              <w:rPr>
                <w:rFonts w:cs="Arial"/>
                <w:noProof/>
                <w:lang w:val="en" w:eastAsia="es-ES"/>
              </w:rPr>
              <w:t xml:space="preserve"> of tourists today.</w:t>
            </w:r>
          </w:p>
          <w:p w14:paraId="7C13833F" w14:textId="216C2E27" w:rsidR="00016C40" w:rsidRPr="00016C40" w:rsidRDefault="00016C40" w:rsidP="00016C40">
            <w:pPr>
              <w:pStyle w:val="ListParagraph"/>
              <w:numPr>
                <w:ilvl w:val="0"/>
                <w:numId w:val="11"/>
              </w:numPr>
              <w:tabs>
                <w:tab w:val="left" w:pos="840"/>
              </w:tabs>
              <w:autoSpaceDE w:val="0"/>
              <w:autoSpaceDN w:val="0"/>
              <w:adjustRightInd w:val="0"/>
              <w:ind w:left="0" w:firstLine="567"/>
              <w:jc w:val="both"/>
              <w:rPr>
                <w:rFonts w:cs="Arial"/>
                <w:noProof/>
                <w:lang w:val="en-US" w:eastAsia="es-ES"/>
              </w:rPr>
            </w:pPr>
            <w:r w:rsidRPr="00016C40">
              <w:rPr>
                <w:rFonts w:cs="Arial"/>
                <w:noProof/>
                <w:lang w:val="en" w:eastAsia="es-ES"/>
              </w:rPr>
              <w:t>From the point of view of the business</w:t>
            </w:r>
            <w:r>
              <w:rPr>
                <w:rFonts w:cs="Arial"/>
                <w:noProof/>
                <w:lang w:val="en" w:eastAsia="es-ES"/>
              </w:rPr>
              <w:t>es</w:t>
            </w:r>
            <w:r w:rsidRPr="00016C40">
              <w:rPr>
                <w:rFonts w:cs="Arial"/>
                <w:noProof/>
                <w:lang w:val="en" w:eastAsia="es-ES"/>
              </w:rPr>
              <w:t>, they believe that tourism enterprises have</w:t>
            </w:r>
            <w:r>
              <w:rPr>
                <w:rFonts w:cs="Arial"/>
                <w:noProof/>
                <w:lang w:val="en" w:eastAsia="es-ES"/>
              </w:rPr>
              <w:t xml:space="preserve"> offered</w:t>
            </w:r>
            <w:r w:rsidRPr="00016C40">
              <w:rPr>
                <w:rFonts w:cs="Arial"/>
                <w:noProof/>
                <w:lang w:val="en" w:eastAsia="es-ES"/>
              </w:rPr>
              <w:t xml:space="preserve"> </w:t>
            </w:r>
            <w:r>
              <w:rPr>
                <w:rFonts w:cs="Arial"/>
                <w:noProof/>
                <w:lang w:val="en" w:eastAsia="es-ES"/>
              </w:rPr>
              <w:t xml:space="preserve">rich and diverse </w:t>
            </w:r>
            <w:r w:rsidRPr="00016C40">
              <w:rPr>
                <w:rFonts w:cs="Arial"/>
                <w:noProof/>
                <w:lang w:val="en" w:eastAsia="es-ES"/>
              </w:rPr>
              <w:t>marine</w:t>
            </w:r>
            <w:r>
              <w:rPr>
                <w:rFonts w:cs="Arial"/>
                <w:noProof/>
                <w:lang w:val="en" w:eastAsia="es-ES"/>
              </w:rPr>
              <w:t xml:space="preserve"> and cutural</w:t>
            </w:r>
            <w:r w:rsidRPr="00016C40">
              <w:rPr>
                <w:rFonts w:cs="Arial"/>
                <w:noProof/>
                <w:lang w:val="en" w:eastAsia="es-ES"/>
              </w:rPr>
              <w:t xml:space="preserve"> tourism products, bringing many choices for visitors.</w:t>
            </w:r>
          </w:p>
          <w:p w14:paraId="4B939FC5" w14:textId="794367EC" w:rsidR="00487978" w:rsidRPr="00D46E39" w:rsidRDefault="00487978" w:rsidP="001A0CC2">
            <w:pPr>
              <w:pStyle w:val="ListParagraph"/>
              <w:autoSpaceDE w:val="0"/>
              <w:autoSpaceDN w:val="0"/>
              <w:adjustRightInd w:val="0"/>
              <w:ind w:left="0"/>
              <w:jc w:val="both"/>
              <w:rPr>
                <w:rFonts w:cs="Arial"/>
                <w:b/>
                <w:noProof/>
                <w:lang w:val="vi-VN" w:eastAsia="es-ES"/>
              </w:rPr>
            </w:pPr>
            <w:r w:rsidRPr="00D46E39">
              <w:rPr>
                <w:rFonts w:cs="Arial"/>
                <w:b/>
                <w:noProof/>
                <w:lang w:val="vi-VN" w:eastAsia="es-ES"/>
              </w:rPr>
              <w:t xml:space="preserve">2. </w:t>
            </w:r>
            <w:r w:rsidR="00241CB1">
              <w:rPr>
                <w:rFonts w:cs="Arial"/>
                <w:b/>
                <w:noProof/>
                <w:lang w:val="en-US" w:eastAsia="es-ES"/>
              </w:rPr>
              <w:t>Weaknesses</w:t>
            </w:r>
            <w:r w:rsidRPr="00D46E39">
              <w:rPr>
                <w:rFonts w:cs="Arial"/>
                <w:b/>
                <w:noProof/>
                <w:lang w:val="vi-VN" w:eastAsia="es-ES"/>
              </w:rPr>
              <w:t xml:space="preserve"> </w:t>
            </w:r>
          </w:p>
          <w:p w14:paraId="3A6811B6" w14:textId="7F9242A0" w:rsidR="00644665" w:rsidRPr="00644665" w:rsidRDefault="00644665" w:rsidP="00644665">
            <w:pPr>
              <w:pStyle w:val="ListParagraph"/>
              <w:numPr>
                <w:ilvl w:val="0"/>
                <w:numId w:val="11"/>
              </w:numPr>
              <w:tabs>
                <w:tab w:val="left" w:pos="860"/>
              </w:tabs>
              <w:autoSpaceDE w:val="0"/>
              <w:autoSpaceDN w:val="0"/>
              <w:adjustRightInd w:val="0"/>
              <w:ind w:left="0" w:firstLine="567"/>
              <w:jc w:val="both"/>
              <w:rPr>
                <w:rFonts w:cs="Arial"/>
                <w:noProof/>
                <w:lang w:val="en" w:eastAsia="es-ES"/>
              </w:rPr>
            </w:pPr>
            <w:r w:rsidRPr="00644665">
              <w:rPr>
                <w:rFonts w:cs="Arial"/>
                <w:noProof/>
                <w:lang w:val="en" w:eastAsia="es-ES"/>
              </w:rPr>
              <w:t xml:space="preserve">Despite the promulgation of the regulations on tourism, the policies have been </w:t>
            </w:r>
            <w:r>
              <w:rPr>
                <w:rFonts w:cs="Arial"/>
                <w:noProof/>
                <w:lang w:val="en" w:eastAsia="es-ES"/>
              </w:rPr>
              <w:t>outdated</w:t>
            </w:r>
            <w:r w:rsidRPr="00644665">
              <w:rPr>
                <w:rFonts w:cs="Arial"/>
                <w:noProof/>
                <w:lang w:val="en" w:eastAsia="es-ES"/>
              </w:rPr>
              <w:t xml:space="preserve">, </w:t>
            </w:r>
            <w:r>
              <w:rPr>
                <w:rFonts w:cs="Arial"/>
                <w:noProof/>
                <w:lang w:val="en" w:eastAsia="es-ES"/>
              </w:rPr>
              <w:t>slow in renewing and updating</w:t>
            </w:r>
            <w:r w:rsidRPr="00644665">
              <w:rPr>
                <w:rFonts w:cs="Arial"/>
                <w:noProof/>
                <w:lang w:val="en" w:eastAsia="es-ES"/>
              </w:rPr>
              <w:t xml:space="preserve">. In spite of the sustainable development strategy of Vietnam 2020, there is no sustainable development strategy for Vietnam. At the same time, the implementation of strategies and mechanisms is </w:t>
            </w:r>
            <w:r>
              <w:rPr>
                <w:rFonts w:cs="Arial"/>
                <w:noProof/>
                <w:lang w:val="en" w:eastAsia="es-ES"/>
              </w:rPr>
              <w:t>ineffective. This can be due to the</w:t>
            </w:r>
            <w:r w:rsidRPr="00644665">
              <w:rPr>
                <w:rFonts w:cs="Arial"/>
                <w:noProof/>
                <w:lang w:val="en" w:eastAsia="es-ES"/>
              </w:rPr>
              <w:t xml:space="preserve"> lack of resources and finance during</w:t>
            </w:r>
            <w:r>
              <w:rPr>
                <w:rFonts w:cs="Arial"/>
                <w:noProof/>
                <w:lang w:val="en" w:eastAsia="es-ES"/>
              </w:rPr>
              <w:t xml:space="preserve"> the</w:t>
            </w:r>
            <w:r w:rsidRPr="00644665">
              <w:rPr>
                <w:rFonts w:cs="Arial"/>
                <w:noProof/>
                <w:lang w:val="en" w:eastAsia="es-ES"/>
              </w:rPr>
              <w:t xml:space="preserve"> implementation</w:t>
            </w:r>
            <w:r>
              <w:rPr>
                <w:rFonts w:cs="Arial"/>
                <w:noProof/>
                <w:lang w:val="en" w:eastAsia="es-ES"/>
              </w:rPr>
              <w:t xml:space="preserve"> process</w:t>
            </w:r>
            <w:r w:rsidRPr="00644665">
              <w:rPr>
                <w:rFonts w:cs="Arial"/>
                <w:noProof/>
                <w:lang w:val="en" w:eastAsia="es-ES"/>
              </w:rPr>
              <w:t>.</w:t>
            </w:r>
          </w:p>
          <w:p w14:paraId="63F28387" w14:textId="34D6163E" w:rsidR="00644665" w:rsidRPr="00644665" w:rsidRDefault="00644665" w:rsidP="00644665">
            <w:pPr>
              <w:pStyle w:val="ListParagraph"/>
              <w:numPr>
                <w:ilvl w:val="0"/>
                <w:numId w:val="11"/>
              </w:numPr>
              <w:tabs>
                <w:tab w:val="left" w:pos="860"/>
              </w:tabs>
              <w:autoSpaceDE w:val="0"/>
              <w:autoSpaceDN w:val="0"/>
              <w:adjustRightInd w:val="0"/>
              <w:ind w:left="0" w:firstLine="567"/>
              <w:jc w:val="both"/>
              <w:rPr>
                <w:rFonts w:cs="Arial"/>
                <w:noProof/>
                <w:lang w:val="en-US" w:eastAsia="es-ES"/>
              </w:rPr>
            </w:pPr>
            <w:r w:rsidRPr="00644665">
              <w:rPr>
                <w:rFonts w:cs="Arial"/>
                <w:noProof/>
                <w:lang w:val="en" w:eastAsia="es-ES"/>
              </w:rPr>
              <w:t>In fact, despite the fact th</w:t>
            </w:r>
            <w:r>
              <w:rPr>
                <w:rFonts w:cs="Arial"/>
                <w:noProof/>
                <w:lang w:val="en" w:eastAsia="es-ES"/>
              </w:rPr>
              <w:t>at Vietnam has a</w:t>
            </w:r>
            <w:r w:rsidRPr="00644665">
              <w:rPr>
                <w:rFonts w:cs="Arial"/>
                <w:noProof/>
                <w:lang w:val="en" w:eastAsia="es-ES"/>
              </w:rPr>
              <w:t xml:space="preserve"> diverse tourism destination system, no DMO</w:t>
            </w:r>
            <w:r w:rsidR="00C24250">
              <w:rPr>
                <w:rFonts w:cs="Arial"/>
                <w:noProof/>
                <w:lang w:val="vi-VN" w:eastAsia="es-ES"/>
              </w:rPr>
              <w:t>s</w:t>
            </w:r>
            <w:r w:rsidRPr="00644665">
              <w:rPr>
                <w:rFonts w:cs="Arial"/>
                <w:noProof/>
                <w:lang w:val="en" w:eastAsia="es-ES"/>
              </w:rPr>
              <w:t xml:space="preserve"> management board has been establis</w:t>
            </w:r>
            <w:r>
              <w:rPr>
                <w:rFonts w:cs="Arial"/>
                <w:noProof/>
                <w:lang w:val="en" w:eastAsia="es-ES"/>
              </w:rPr>
              <w:t>hed to better manage and advise on t</w:t>
            </w:r>
            <w:r w:rsidRPr="00644665">
              <w:rPr>
                <w:rFonts w:cs="Arial"/>
                <w:noProof/>
                <w:lang w:val="en" w:eastAsia="es-ES"/>
              </w:rPr>
              <w:t>ourist dest</w:t>
            </w:r>
            <w:r>
              <w:rPr>
                <w:rFonts w:cs="Arial"/>
                <w:noProof/>
                <w:lang w:val="en" w:eastAsia="es-ES"/>
              </w:rPr>
              <w:t>inations, especially marine</w:t>
            </w:r>
            <w:r w:rsidRPr="00644665">
              <w:rPr>
                <w:rFonts w:cs="Arial"/>
                <w:noProof/>
                <w:lang w:val="en" w:eastAsia="es-ES"/>
              </w:rPr>
              <w:t xml:space="preserve"> and culture</w:t>
            </w:r>
            <w:r>
              <w:rPr>
                <w:rFonts w:cs="Arial"/>
                <w:noProof/>
                <w:lang w:val="en" w:eastAsia="es-ES"/>
              </w:rPr>
              <w:t xml:space="preserve"> destinations</w:t>
            </w:r>
            <w:r w:rsidRPr="00644665">
              <w:rPr>
                <w:rFonts w:cs="Arial"/>
                <w:noProof/>
                <w:lang w:val="en" w:eastAsia="es-ES"/>
              </w:rPr>
              <w:t>.</w:t>
            </w:r>
          </w:p>
          <w:p w14:paraId="35BC2B6E" w14:textId="489EFCA0" w:rsidR="00487978" w:rsidRPr="009B0DB6" w:rsidRDefault="009B0DB6" w:rsidP="009B0DB6">
            <w:pPr>
              <w:pStyle w:val="ListParagraph"/>
              <w:numPr>
                <w:ilvl w:val="0"/>
                <w:numId w:val="11"/>
              </w:numPr>
              <w:tabs>
                <w:tab w:val="left" w:pos="860"/>
              </w:tabs>
              <w:autoSpaceDE w:val="0"/>
              <w:autoSpaceDN w:val="0"/>
              <w:adjustRightInd w:val="0"/>
              <w:ind w:left="0" w:firstLine="567"/>
              <w:jc w:val="both"/>
              <w:rPr>
                <w:rFonts w:cs="Arial"/>
                <w:noProof/>
                <w:lang w:val="vi-VN" w:eastAsia="es-ES"/>
              </w:rPr>
            </w:pPr>
            <w:r w:rsidRPr="009B0DB6">
              <w:rPr>
                <w:rFonts w:cs="Arial"/>
                <w:noProof/>
                <w:lang w:val="vi-VN" w:eastAsia="es-ES"/>
              </w:rPr>
              <w:t xml:space="preserve">Besides, there is </w:t>
            </w:r>
            <w:r>
              <w:rPr>
                <w:rFonts w:cs="Arial"/>
                <w:noProof/>
                <w:lang w:val="en-US" w:eastAsia="es-ES"/>
              </w:rPr>
              <w:t>lack of</w:t>
            </w:r>
            <w:r w:rsidRPr="009B0DB6">
              <w:rPr>
                <w:rFonts w:cs="Arial"/>
                <w:noProof/>
                <w:lang w:val="vi-VN" w:eastAsia="es-ES"/>
              </w:rPr>
              <w:t xml:space="preserve"> support and linkage among stakeholders due to the lack of coordination mechanisms and</w:t>
            </w:r>
            <w:r>
              <w:rPr>
                <w:rFonts w:cs="Arial"/>
                <w:noProof/>
                <w:lang w:val="en-US" w:eastAsia="es-ES"/>
              </w:rPr>
              <w:t xml:space="preserve"> awareness</w:t>
            </w:r>
            <w:r w:rsidRPr="009B0DB6">
              <w:rPr>
                <w:rFonts w:cs="Arial"/>
                <w:noProof/>
                <w:lang w:val="vi-VN" w:eastAsia="es-ES"/>
              </w:rPr>
              <w:t>, especially</w:t>
            </w:r>
            <w:r>
              <w:rPr>
                <w:rFonts w:cs="Arial"/>
                <w:noProof/>
                <w:lang w:val="en-US" w:eastAsia="es-ES"/>
              </w:rPr>
              <w:t xml:space="preserve"> between</w:t>
            </w:r>
            <w:r w:rsidRPr="009B0DB6">
              <w:rPr>
                <w:rFonts w:cs="Arial"/>
                <w:noProof/>
                <w:lang w:val="vi-VN" w:eastAsia="es-ES"/>
              </w:rPr>
              <w:t xml:space="preserve"> the public</w:t>
            </w:r>
            <w:r>
              <w:rPr>
                <w:rFonts w:cs="Arial"/>
                <w:noProof/>
                <w:lang w:val="en-US" w:eastAsia="es-ES"/>
              </w:rPr>
              <w:t xml:space="preserve"> and private</w:t>
            </w:r>
            <w:r w:rsidRPr="009B0DB6">
              <w:rPr>
                <w:rFonts w:cs="Arial"/>
                <w:noProof/>
                <w:lang w:val="vi-VN" w:eastAsia="es-ES"/>
              </w:rPr>
              <w:t xml:space="preserve"> sector. In addition, in order to strengthen and develop the tourism industry, </w:t>
            </w:r>
            <w:r>
              <w:rPr>
                <w:rFonts w:cs="Arial"/>
                <w:noProof/>
                <w:lang w:val="en-US" w:eastAsia="es-ES"/>
              </w:rPr>
              <w:t>beside</w:t>
            </w:r>
            <w:r w:rsidRPr="009B0DB6">
              <w:rPr>
                <w:rFonts w:cs="Arial"/>
                <w:noProof/>
                <w:lang w:val="vi-VN" w:eastAsia="es-ES"/>
              </w:rPr>
              <w:t xml:space="preserve"> natural resources, human resources, especially experts and financial resources, are very important.</w:t>
            </w:r>
            <w:r w:rsidR="008B53A8">
              <w:rPr>
                <w:rFonts w:cs="Arial"/>
                <w:noProof/>
                <w:lang w:val="en-US" w:eastAsia="es-ES"/>
              </w:rPr>
              <w:t xml:space="preserve"> The</w:t>
            </w:r>
            <w:r w:rsidRPr="009B0DB6">
              <w:rPr>
                <w:rFonts w:cs="Arial"/>
                <w:noProof/>
                <w:lang w:val="vi-VN" w:eastAsia="es-ES"/>
              </w:rPr>
              <w:t xml:space="preserve"> lack of and weak</w:t>
            </w:r>
            <w:r w:rsidR="008B53A8">
              <w:rPr>
                <w:rFonts w:cs="Arial"/>
                <w:noProof/>
                <w:lang w:val="en-US" w:eastAsia="es-ES"/>
              </w:rPr>
              <w:t>nesses in these two may result in ineffective</w:t>
            </w:r>
            <w:r w:rsidR="008B53A8">
              <w:rPr>
                <w:rFonts w:cs="Arial"/>
                <w:noProof/>
                <w:lang w:val="vi-VN" w:eastAsia="es-ES"/>
              </w:rPr>
              <w:t xml:space="preserve"> marketing and promotion of </w:t>
            </w:r>
            <w:r w:rsidR="008B53A8">
              <w:rPr>
                <w:rFonts w:cs="Arial"/>
                <w:noProof/>
                <w:lang w:val="en-US" w:eastAsia="es-ES"/>
              </w:rPr>
              <w:t>Vietnam’s</w:t>
            </w:r>
            <w:r w:rsidRPr="009B0DB6">
              <w:rPr>
                <w:rFonts w:cs="Arial"/>
                <w:noProof/>
                <w:lang w:val="vi-VN" w:eastAsia="es-ES"/>
              </w:rPr>
              <w:t xml:space="preserve"> destination</w:t>
            </w:r>
            <w:r w:rsidR="008B53A8">
              <w:rPr>
                <w:rFonts w:cs="Arial"/>
                <w:noProof/>
                <w:lang w:val="en-US" w:eastAsia="es-ES"/>
              </w:rPr>
              <w:t>s</w:t>
            </w:r>
            <w:r w:rsidRPr="009B0DB6">
              <w:rPr>
                <w:rFonts w:cs="Arial"/>
                <w:noProof/>
                <w:lang w:val="vi-VN" w:eastAsia="es-ES"/>
              </w:rPr>
              <w:t>.</w:t>
            </w:r>
          </w:p>
          <w:p w14:paraId="14261B65" w14:textId="463596BF" w:rsidR="009B0DB6" w:rsidRPr="008B53A8" w:rsidRDefault="009B0DB6" w:rsidP="008B53A8">
            <w:pPr>
              <w:pStyle w:val="ListParagraph"/>
              <w:numPr>
                <w:ilvl w:val="0"/>
                <w:numId w:val="11"/>
              </w:numPr>
              <w:tabs>
                <w:tab w:val="left" w:pos="860"/>
              </w:tabs>
              <w:autoSpaceDE w:val="0"/>
              <w:autoSpaceDN w:val="0"/>
              <w:adjustRightInd w:val="0"/>
              <w:ind w:left="0" w:firstLine="567"/>
              <w:jc w:val="both"/>
              <w:rPr>
                <w:rFonts w:cs="Arial"/>
                <w:noProof/>
                <w:lang w:val="vi-VN" w:eastAsia="es-ES"/>
              </w:rPr>
            </w:pPr>
            <w:r w:rsidRPr="008B53A8">
              <w:rPr>
                <w:rFonts w:cs="Arial"/>
                <w:noProof/>
                <w:lang w:val="vi-VN" w:eastAsia="es-ES"/>
              </w:rPr>
              <w:t>A</w:t>
            </w:r>
            <w:r w:rsidR="008B53A8">
              <w:rPr>
                <w:rFonts w:cs="Arial"/>
                <w:noProof/>
                <w:lang w:val="en-US" w:eastAsia="es-ES"/>
              </w:rPr>
              <w:t>nother notable</w:t>
            </w:r>
            <w:r w:rsidRPr="008B53A8">
              <w:rPr>
                <w:rFonts w:cs="Arial"/>
                <w:noProof/>
                <w:lang w:val="vi-VN" w:eastAsia="es-ES"/>
              </w:rPr>
              <w:t xml:space="preserve"> weakness in the sustainable development of marine</w:t>
            </w:r>
            <w:r w:rsidR="008B53A8">
              <w:rPr>
                <w:rFonts w:cs="Arial"/>
                <w:noProof/>
                <w:lang w:val="en-US" w:eastAsia="es-ES"/>
              </w:rPr>
              <w:t xml:space="preserve"> and culture </w:t>
            </w:r>
            <w:r w:rsidR="008B53A8">
              <w:rPr>
                <w:rFonts w:cs="Arial"/>
                <w:noProof/>
                <w:lang w:val="vi-VN" w:eastAsia="es-ES"/>
              </w:rPr>
              <w:t xml:space="preserve"> tourism</w:t>
            </w:r>
            <w:r w:rsidRPr="008B53A8">
              <w:rPr>
                <w:rFonts w:cs="Arial"/>
                <w:noProof/>
                <w:lang w:val="vi-VN" w:eastAsia="es-ES"/>
              </w:rPr>
              <w:t xml:space="preserve"> is the lack of major infrastructure and support such as public toilets at tourist sites, public facilities such as buses, </w:t>
            </w:r>
            <w:r w:rsidR="008B53A8">
              <w:rPr>
                <w:rFonts w:cs="Arial"/>
                <w:noProof/>
                <w:lang w:val="en-US" w:eastAsia="es-ES"/>
              </w:rPr>
              <w:t xml:space="preserve">shuttle buses, etc. </w:t>
            </w:r>
            <w:r w:rsidRPr="008B53A8">
              <w:rPr>
                <w:rFonts w:cs="Arial"/>
                <w:noProof/>
                <w:lang w:val="vi-VN" w:eastAsia="es-ES"/>
              </w:rPr>
              <w:t>At the same time, access to the destinations is quite poor both in terms of traffic system and communication system, online access. These restrictions greatly affec</w:t>
            </w:r>
            <w:r w:rsidR="008B53A8">
              <w:rPr>
                <w:rFonts w:cs="Arial"/>
                <w:noProof/>
                <w:lang w:val="vi-VN" w:eastAsia="es-ES"/>
              </w:rPr>
              <w:t>t the development of the</w:t>
            </w:r>
            <w:r w:rsidRPr="008B53A8">
              <w:rPr>
                <w:rFonts w:cs="Arial"/>
                <w:noProof/>
                <w:lang w:val="vi-VN" w:eastAsia="es-ES"/>
              </w:rPr>
              <w:t xml:space="preserve"> tourism industry</w:t>
            </w:r>
            <w:r w:rsidR="008B53A8">
              <w:rPr>
                <w:rFonts w:cs="Arial"/>
                <w:noProof/>
                <w:lang w:val="en-US" w:eastAsia="es-ES"/>
              </w:rPr>
              <w:t xml:space="preserve"> recently</w:t>
            </w:r>
            <w:r w:rsidRPr="008B53A8">
              <w:rPr>
                <w:rFonts w:cs="Arial"/>
                <w:noProof/>
                <w:lang w:val="vi-VN" w:eastAsia="es-ES"/>
              </w:rPr>
              <w:t>.</w:t>
            </w:r>
          </w:p>
          <w:p w14:paraId="788552C9" w14:textId="2B0C4530" w:rsidR="009B0DB6" w:rsidRPr="00C24250" w:rsidRDefault="009B0DB6" w:rsidP="009B0DB6">
            <w:pPr>
              <w:pStyle w:val="ListParagraph"/>
              <w:numPr>
                <w:ilvl w:val="0"/>
                <w:numId w:val="11"/>
              </w:numPr>
              <w:tabs>
                <w:tab w:val="left" w:pos="860"/>
              </w:tabs>
              <w:autoSpaceDE w:val="0"/>
              <w:autoSpaceDN w:val="0"/>
              <w:adjustRightInd w:val="0"/>
              <w:ind w:left="0" w:firstLine="567"/>
              <w:jc w:val="both"/>
              <w:rPr>
                <w:rFonts w:cs="Arial"/>
                <w:noProof/>
                <w:lang w:val="en-US" w:eastAsia="es-ES"/>
              </w:rPr>
            </w:pPr>
            <w:r>
              <w:rPr>
                <w:rFonts w:cs="Arial"/>
                <w:noProof/>
                <w:lang w:val="en" w:eastAsia="es-ES"/>
              </w:rPr>
              <w:t>Vietnamese people can be a strong advantage, but can</w:t>
            </w:r>
            <w:r w:rsidRPr="009B0DB6">
              <w:rPr>
                <w:rFonts w:cs="Arial"/>
                <w:noProof/>
                <w:lang w:val="en" w:eastAsia="es-ES"/>
              </w:rPr>
              <w:t xml:space="preserve"> also</w:t>
            </w:r>
            <w:r>
              <w:rPr>
                <w:rFonts w:cs="Arial"/>
                <w:noProof/>
                <w:lang w:val="en" w:eastAsia="es-ES"/>
              </w:rPr>
              <w:t xml:space="preserve"> be</w:t>
            </w:r>
            <w:r w:rsidRPr="009B0DB6">
              <w:rPr>
                <w:rFonts w:cs="Arial"/>
                <w:noProof/>
                <w:lang w:val="en" w:eastAsia="es-ES"/>
              </w:rPr>
              <w:t xml:space="preserve"> a weak point in the</w:t>
            </w:r>
            <w:r>
              <w:rPr>
                <w:rFonts w:cs="Arial"/>
                <w:noProof/>
                <w:lang w:val="en" w:eastAsia="es-ES"/>
              </w:rPr>
              <w:t xml:space="preserve"> tourism</w:t>
            </w:r>
            <w:r w:rsidRPr="009B0DB6">
              <w:rPr>
                <w:rFonts w:cs="Arial"/>
                <w:noProof/>
                <w:lang w:val="en" w:eastAsia="es-ES"/>
              </w:rPr>
              <w:t xml:space="preserve"> d</w:t>
            </w:r>
            <w:r>
              <w:rPr>
                <w:rFonts w:cs="Arial"/>
                <w:noProof/>
                <w:lang w:val="en" w:eastAsia="es-ES"/>
              </w:rPr>
              <w:t>evelopment</w:t>
            </w:r>
            <w:r w:rsidRPr="009B0DB6">
              <w:rPr>
                <w:rFonts w:cs="Arial"/>
                <w:noProof/>
                <w:lang w:val="en" w:eastAsia="es-ES"/>
              </w:rPr>
              <w:t xml:space="preserve"> in Vietnam. In</w:t>
            </w:r>
            <w:r>
              <w:rPr>
                <w:rFonts w:cs="Arial"/>
                <w:noProof/>
                <w:lang w:val="en" w:eastAsia="es-ES"/>
              </w:rPr>
              <w:t xml:space="preserve"> fact, tourism is growing rapidly, but tourism experts</w:t>
            </w:r>
            <w:r w:rsidRPr="009B0DB6">
              <w:rPr>
                <w:rFonts w:cs="Arial"/>
                <w:noProof/>
                <w:lang w:val="en" w:eastAsia="es-ES"/>
              </w:rPr>
              <w:t xml:space="preserve"> ar</w:t>
            </w:r>
            <w:r>
              <w:rPr>
                <w:rFonts w:cs="Arial"/>
                <w:noProof/>
                <w:lang w:val="en" w:eastAsia="es-ES"/>
              </w:rPr>
              <w:t>e seriously lacking. Besides</w:t>
            </w:r>
            <w:r w:rsidRPr="009B0DB6">
              <w:rPr>
                <w:rFonts w:cs="Arial"/>
                <w:noProof/>
                <w:lang w:val="en" w:eastAsia="es-ES"/>
              </w:rPr>
              <w:t>, the labor</w:t>
            </w:r>
            <w:r>
              <w:rPr>
                <w:rFonts w:cs="Arial"/>
                <w:noProof/>
                <w:lang w:val="en" w:eastAsia="es-ES"/>
              </w:rPr>
              <w:t xml:space="preserve"> force, especially high</w:t>
            </w:r>
            <w:r w:rsidRPr="009B0DB6">
              <w:rPr>
                <w:rFonts w:cs="Arial"/>
                <w:noProof/>
                <w:lang w:val="en" w:eastAsia="es-ES"/>
              </w:rPr>
              <w:t xml:space="preserve"> quality</w:t>
            </w:r>
            <w:r>
              <w:rPr>
                <w:rFonts w:cs="Arial"/>
                <w:noProof/>
                <w:lang w:val="en" w:eastAsia="es-ES"/>
              </w:rPr>
              <w:t xml:space="preserve"> labor force</w:t>
            </w:r>
            <w:r w:rsidRPr="009B0DB6">
              <w:rPr>
                <w:rFonts w:cs="Arial"/>
                <w:noProof/>
                <w:lang w:val="en" w:eastAsia="es-ES"/>
              </w:rPr>
              <w:t>, has not met the development needs of the</w:t>
            </w:r>
            <w:r>
              <w:rPr>
                <w:rFonts w:cs="Arial"/>
                <w:noProof/>
                <w:lang w:val="en" w:eastAsia="es-ES"/>
              </w:rPr>
              <w:t xml:space="preserve"> tourism</w:t>
            </w:r>
            <w:r w:rsidRPr="009B0DB6">
              <w:rPr>
                <w:rFonts w:cs="Arial"/>
                <w:noProof/>
                <w:lang w:val="en" w:eastAsia="es-ES"/>
              </w:rPr>
              <w:t xml:space="preserve"> sector, human resources training is sparse, only a few institutions training tourism level formal education, the rest are in the culture, college</w:t>
            </w:r>
            <w:r>
              <w:rPr>
                <w:rFonts w:cs="Arial"/>
                <w:noProof/>
                <w:lang w:val="en" w:eastAsia="es-ES"/>
              </w:rPr>
              <w:t>, vocational secondary, .. Human resources are not only limited in terms of qualifications</w:t>
            </w:r>
            <w:r w:rsidRPr="009B0DB6">
              <w:rPr>
                <w:rFonts w:cs="Arial"/>
                <w:noProof/>
                <w:lang w:val="en" w:eastAsia="es-ES"/>
              </w:rPr>
              <w:t xml:space="preserve"> but</w:t>
            </w:r>
            <w:r>
              <w:rPr>
                <w:rFonts w:cs="Arial"/>
                <w:noProof/>
                <w:lang w:val="en" w:eastAsia="es-ES"/>
              </w:rPr>
              <w:t xml:space="preserve"> also in terms of skills,</w:t>
            </w:r>
            <w:r w:rsidRPr="009B0DB6">
              <w:rPr>
                <w:rFonts w:cs="Arial"/>
                <w:noProof/>
                <w:lang w:val="en" w:eastAsia="es-ES"/>
              </w:rPr>
              <w:t xml:space="preserve"> especially in foreign languages. Tourism businesses in particular and the tourism industry in general are</w:t>
            </w:r>
            <w:r>
              <w:rPr>
                <w:rFonts w:cs="Arial"/>
                <w:noProof/>
                <w:lang w:val="en" w:eastAsia="es-ES"/>
              </w:rPr>
              <w:t xml:space="preserve"> highly in need of workers with</w:t>
            </w:r>
            <w:r w:rsidRPr="009B0DB6">
              <w:rPr>
                <w:rFonts w:cs="Arial"/>
                <w:noProof/>
                <w:lang w:val="en" w:eastAsia="es-ES"/>
              </w:rPr>
              <w:t xml:space="preserve"> foreign </w:t>
            </w:r>
            <w:r w:rsidRPr="00C24250">
              <w:rPr>
                <w:rFonts w:cs="Arial"/>
                <w:noProof/>
                <w:lang w:val="en" w:eastAsia="es-ES"/>
              </w:rPr>
              <w:t>languages skills ​​to better suit the tourism industry characteristics and the enterprises’ needs.</w:t>
            </w:r>
          </w:p>
          <w:p w14:paraId="18D263E9" w14:textId="3CD352B4" w:rsidR="009F64F6" w:rsidRPr="009F64F6" w:rsidRDefault="009B0DB6" w:rsidP="009F64F6">
            <w:pPr>
              <w:pStyle w:val="ListParagraph"/>
              <w:numPr>
                <w:ilvl w:val="0"/>
                <w:numId w:val="11"/>
              </w:numPr>
              <w:tabs>
                <w:tab w:val="left" w:pos="860"/>
              </w:tabs>
              <w:autoSpaceDE w:val="0"/>
              <w:autoSpaceDN w:val="0"/>
              <w:adjustRightInd w:val="0"/>
              <w:ind w:left="0" w:firstLine="567"/>
              <w:jc w:val="both"/>
              <w:rPr>
                <w:rFonts w:cs="Arial"/>
                <w:noProof/>
                <w:lang w:val="en" w:eastAsia="es-ES"/>
              </w:rPr>
            </w:pPr>
            <w:r w:rsidRPr="00C24250">
              <w:rPr>
                <w:rFonts w:cs="Arial"/>
                <w:noProof/>
                <w:lang w:val="en" w:eastAsia="es-ES"/>
              </w:rPr>
              <w:t>Follow</w:t>
            </w:r>
            <w:r w:rsidR="009F64F6" w:rsidRPr="00C24250">
              <w:rPr>
                <w:rFonts w:cs="Arial"/>
                <w:noProof/>
                <w:lang w:val="en" w:eastAsia="es-ES"/>
              </w:rPr>
              <w:t>ing the issue of people, the participation of local communities is crucial, but their perceptions and competence are uneven and limited at some points. This is due to the fact that their development vision is rather short-term and there is no long-term plan for livelihoods from the</w:t>
            </w:r>
            <w:r w:rsidR="009F64F6" w:rsidRPr="009F64F6">
              <w:rPr>
                <w:rFonts w:cs="Arial"/>
                <w:noProof/>
                <w:lang w:val="en" w:eastAsia="es-ES"/>
              </w:rPr>
              <w:t xml:space="preserve"> tourism sector.</w:t>
            </w:r>
          </w:p>
          <w:p w14:paraId="5A4F9E1C" w14:textId="089E15D9" w:rsidR="009F64F6" w:rsidRPr="009F64F6" w:rsidRDefault="009F64F6" w:rsidP="009F64F6">
            <w:pPr>
              <w:pStyle w:val="ListParagraph"/>
              <w:numPr>
                <w:ilvl w:val="0"/>
                <w:numId w:val="11"/>
              </w:numPr>
              <w:tabs>
                <w:tab w:val="left" w:pos="860"/>
              </w:tabs>
              <w:autoSpaceDE w:val="0"/>
              <w:autoSpaceDN w:val="0"/>
              <w:adjustRightInd w:val="0"/>
              <w:ind w:left="0" w:firstLine="567"/>
              <w:jc w:val="both"/>
              <w:rPr>
                <w:rFonts w:cs="Arial"/>
                <w:noProof/>
                <w:lang w:val="en" w:eastAsia="es-ES"/>
              </w:rPr>
            </w:pPr>
            <w:r w:rsidRPr="009F64F6">
              <w:rPr>
                <w:rFonts w:cs="Arial"/>
                <w:noProof/>
                <w:lang w:val="en" w:eastAsia="es-ES"/>
              </w:rPr>
              <w:t xml:space="preserve">Tourism products lack the characteristics as well as not properly exploit the valuable </w:t>
            </w:r>
            <w:r w:rsidR="00644665">
              <w:rPr>
                <w:rFonts w:cs="Arial"/>
                <w:noProof/>
                <w:lang w:val="en" w:eastAsia="es-ES"/>
              </w:rPr>
              <w:t>national resources. Besides</w:t>
            </w:r>
            <w:r w:rsidRPr="009F64F6">
              <w:rPr>
                <w:rFonts w:cs="Arial"/>
                <w:noProof/>
                <w:lang w:val="en" w:eastAsia="es-ES"/>
              </w:rPr>
              <w:t xml:space="preserve">, the </w:t>
            </w:r>
            <w:r w:rsidR="00644665">
              <w:rPr>
                <w:rFonts w:cs="Arial"/>
                <w:noProof/>
                <w:lang w:val="en" w:eastAsia="es-ES"/>
              </w:rPr>
              <w:t>facilitie</w:t>
            </w:r>
            <w:r w:rsidRPr="009F64F6">
              <w:rPr>
                <w:rFonts w:cs="Arial"/>
                <w:noProof/>
                <w:lang w:val="en" w:eastAsia="es-ES"/>
              </w:rPr>
              <w:t>s,</w:t>
            </w:r>
            <w:r w:rsidR="00644665">
              <w:rPr>
                <w:rFonts w:cs="Arial"/>
                <w:noProof/>
                <w:lang w:val="en" w:eastAsia="es-ES"/>
              </w:rPr>
              <w:t xml:space="preserve"> means of support for interpretation and</w:t>
            </w:r>
            <w:r w:rsidRPr="009F64F6">
              <w:rPr>
                <w:rFonts w:cs="Arial"/>
                <w:noProof/>
                <w:lang w:val="en" w:eastAsia="es-ES"/>
              </w:rPr>
              <w:t xml:space="preserve"> </w:t>
            </w:r>
            <w:r w:rsidRPr="009F64F6">
              <w:rPr>
                <w:rFonts w:cs="Arial"/>
                <w:noProof/>
                <w:lang w:val="en" w:eastAsia="es-ES"/>
              </w:rPr>
              <w:lastRenderedPageBreak/>
              <w:t>interpretation</w:t>
            </w:r>
            <w:r w:rsidR="00644665">
              <w:rPr>
                <w:rFonts w:cs="Arial"/>
                <w:noProof/>
                <w:lang w:val="en" w:eastAsia="es-ES"/>
              </w:rPr>
              <w:t xml:space="preserve"> are mostly</w:t>
            </w:r>
            <w:r w:rsidRPr="009F64F6">
              <w:rPr>
                <w:rFonts w:cs="Arial"/>
                <w:noProof/>
                <w:lang w:val="en" w:eastAsia="es-ES"/>
              </w:rPr>
              <w:t xml:space="preserve"> disp</w:t>
            </w:r>
            <w:r w:rsidR="00644665">
              <w:rPr>
                <w:rFonts w:cs="Arial"/>
                <w:noProof/>
                <w:lang w:val="en" w:eastAsia="es-ES"/>
              </w:rPr>
              <w:t>lay, exhibition, etc</w:t>
            </w:r>
            <w:r w:rsidRPr="009F64F6">
              <w:rPr>
                <w:rFonts w:cs="Arial"/>
                <w:noProof/>
                <w:lang w:val="en" w:eastAsia="es-ES"/>
              </w:rPr>
              <w:t xml:space="preserve">. </w:t>
            </w:r>
            <w:r w:rsidR="00644665">
              <w:rPr>
                <w:rFonts w:cs="Arial"/>
                <w:noProof/>
                <w:lang w:val="en" w:eastAsia="es-ES"/>
              </w:rPr>
              <w:t>which can limit the</w:t>
            </w:r>
            <w:r w:rsidRPr="009F64F6">
              <w:rPr>
                <w:rFonts w:cs="Arial"/>
                <w:noProof/>
                <w:lang w:val="en" w:eastAsia="es-ES"/>
              </w:rPr>
              <w:t xml:space="preserve"> experiences for domestic and international tourists.</w:t>
            </w:r>
          </w:p>
          <w:p w14:paraId="7551B0F8" w14:textId="1B2047ED" w:rsidR="009F64F6" w:rsidRPr="00644665" w:rsidRDefault="009F64F6" w:rsidP="00644665">
            <w:pPr>
              <w:pStyle w:val="ListParagraph"/>
              <w:numPr>
                <w:ilvl w:val="0"/>
                <w:numId w:val="11"/>
              </w:numPr>
              <w:tabs>
                <w:tab w:val="left" w:pos="860"/>
              </w:tabs>
              <w:autoSpaceDE w:val="0"/>
              <w:autoSpaceDN w:val="0"/>
              <w:adjustRightInd w:val="0"/>
              <w:ind w:left="0" w:firstLine="567"/>
              <w:jc w:val="both"/>
              <w:rPr>
                <w:rFonts w:cs="Arial"/>
                <w:noProof/>
                <w:lang w:val="en-US" w:eastAsia="es-ES"/>
              </w:rPr>
            </w:pPr>
            <w:r w:rsidRPr="009F64F6">
              <w:rPr>
                <w:rFonts w:cs="Arial"/>
                <w:noProof/>
                <w:lang w:val="en" w:eastAsia="es-ES"/>
              </w:rPr>
              <w:t>Although the marine tourism and cultura</w:t>
            </w:r>
            <w:r w:rsidR="00644665">
              <w:rPr>
                <w:rFonts w:cs="Arial"/>
                <w:noProof/>
                <w:lang w:val="en" w:eastAsia="es-ES"/>
              </w:rPr>
              <w:t>l products are quite diverse</w:t>
            </w:r>
            <w:r w:rsidRPr="009F64F6">
              <w:rPr>
                <w:rFonts w:cs="Arial"/>
                <w:noProof/>
                <w:lang w:val="en" w:eastAsia="es-ES"/>
              </w:rPr>
              <w:t>, the quality of thes</w:t>
            </w:r>
            <w:r w:rsidR="00644665">
              <w:rPr>
                <w:rFonts w:cs="Arial"/>
                <w:noProof/>
                <w:lang w:val="en" w:eastAsia="es-ES"/>
              </w:rPr>
              <w:t>e products could</w:t>
            </w:r>
            <w:r w:rsidRPr="009F64F6">
              <w:rPr>
                <w:rFonts w:cs="Arial"/>
                <w:noProof/>
                <w:lang w:val="en" w:eastAsia="es-ES"/>
              </w:rPr>
              <w:t xml:space="preserve"> be</w:t>
            </w:r>
            <w:r w:rsidR="00644665">
              <w:rPr>
                <w:rFonts w:cs="Arial"/>
                <w:noProof/>
                <w:lang w:val="en" w:eastAsia="es-ES"/>
              </w:rPr>
              <w:t xml:space="preserve"> improved and upgraded</w:t>
            </w:r>
            <w:r w:rsidRPr="009F64F6">
              <w:rPr>
                <w:rFonts w:cs="Arial"/>
                <w:noProof/>
                <w:lang w:val="en" w:eastAsia="es-ES"/>
              </w:rPr>
              <w:t xml:space="preserve"> in many respects.</w:t>
            </w:r>
          </w:p>
          <w:p w14:paraId="7EB6698E" w14:textId="78C730B1" w:rsidR="00487978" w:rsidRPr="00241CB1" w:rsidRDefault="00487978" w:rsidP="001A0CC2">
            <w:pPr>
              <w:pStyle w:val="ListParagraph"/>
              <w:autoSpaceDE w:val="0"/>
              <w:autoSpaceDN w:val="0"/>
              <w:adjustRightInd w:val="0"/>
              <w:ind w:left="0"/>
              <w:jc w:val="both"/>
              <w:rPr>
                <w:rFonts w:cs="Arial"/>
                <w:b/>
                <w:noProof/>
                <w:u w:val="single"/>
                <w:lang w:val="en-US" w:eastAsia="es-ES"/>
              </w:rPr>
            </w:pPr>
            <w:r w:rsidRPr="00D46E39">
              <w:rPr>
                <w:rFonts w:cs="Arial"/>
                <w:b/>
                <w:noProof/>
                <w:lang w:val="vi-VN" w:eastAsia="es-ES"/>
              </w:rPr>
              <w:t>3.</w:t>
            </w:r>
            <w:r w:rsidRPr="00D46E39">
              <w:rPr>
                <w:rFonts w:cs="Arial"/>
                <w:noProof/>
                <w:lang w:val="vi-VN" w:eastAsia="es-ES"/>
              </w:rPr>
              <w:t xml:space="preserve">  </w:t>
            </w:r>
            <w:r w:rsidR="00241CB1">
              <w:rPr>
                <w:rFonts w:cs="Arial"/>
                <w:b/>
                <w:noProof/>
                <w:lang w:val="en-US" w:eastAsia="es-ES"/>
              </w:rPr>
              <w:t>Opportunities</w:t>
            </w:r>
          </w:p>
          <w:p w14:paraId="36FC5E07" w14:textId="24076B44" w:rsidR="00487978" w:rsidRPr="0097529B" w:rsidRDefault="0097529B" w:rsidP="0097529B">
            <w:pPr>
              <w:pStyle w:val="ListParagraph"/>
              <w:numPr>
                <w:ilvl w:val="0"/>
                <w:numId w:val="11"/>
              </w:numPr>
              <w:tabs>
                <w:tab w:val="left" w:pos="820"/>
              </w:tabs>
              <w:autoSpaceDE w:val="0"/>
              <w:autoSpaceDN w:val="0"/>
              <w:adjustRightInd w:val="0"/>
              <w:ind w:left="0" w:firstLine="567"/>
              <w:jc w:val="both"/>
              <w:rPr>
                <w:rFonts w:cs="Arial"/>
                <w:noProof/>
                <w:lang w:val="en-US" w:eastAsia="es-ES"/>
              </w:rPr>
            </w:pPr>
            <w:r w:rsidRPr="0097529B">
              <w:rPr>
                <w:rFonts w:cs="Arial"/>
                <w:noProof/>
                <w:lang w:val="en" w:eastAsia="es-ES"/>
              </w:rPr>
              <w:t>Regional integration is opening up a great opportunity for the development of Vietnam's tourism industry. Vietnam is now a member of the ASEAN Economic Community and participates in the Trans-Pacific Partnership (TPP), if it takes advantage of it, tourism will play an important role in promoting the c</w:t>
            </w:r>
            <w:r>
              <w:rPr>
                <w:rFonts w:cs="Arial"/>
                <w:noProof/>
                <w:lang w:val="en" w:eastAsia="es-ES"/>
              </w:rPr>
              <w:t>ountry's economic development, accelerating the</w:t>
            </w:r>
            <w:r w:rsidRPr="0097529B">
              <w:rPr>
                <w:rFonts w:cs="Arial"/>
                <w:noProof/>
                <w:lang w:val="en" w:eastAsia="es-ES"/>
              </w:rPr>
              <w:t xml:space="preserve"> integration</w:t>
            </w:r>
            <w:r>
              <w:rPr>
                <w:rFonts w:cs="Arial"/>
                <w:noProof/>
                <w:lang w:val="en" w:eastAsia="es-ES"/>
              </w:rPr>
              <w:t xml:space="preserve"> process</w:t>
            </w:r>
            <w:r w:rsidRPr="0097529B">
              <w:rPr>
                <w:rFonts w:cs="Arial"/>
                <w:noProof/>
                <w:lang w:val="en" w:eastAsia="es-ES"/>
              </w:rPr>
              <w:t xml:space="preserve"> and affirming Vietnam's position in the international arena.</w:t>
            </w:r>
          </w:p>
          <w:p w14:paraId="6AE26814" w14:textId="34A01C4E" w:rsidR="0061434D" w:rsidRPr="0061434D" w:rsidRDefault="0061434D" w:rsidP="0061434D">
            <w:pPr>
              <w:pStyle w:val="ListParagraph"/>
              <w:numPr>
                <w:ilvl w:val="0"/>
                <w:numId w:val="11"/>
              </w:numPr>
              <w:tabs>
                <w:tab w:val="left" w:pos="820"/>
              </w:tabs>
              <w:autoSpaceDE w:val="0"/>
              <w:autoSpaceDN w:val="0"/>
              <w:adjustRightInd w:val="0"/>
              <w:ind w:left="0" w:firstLine="567"/>
              <w:jc w:val="both"/>
              <w:rPr>
                <w:rFonts w:cs="Arial"/>
                <w:noProof/>
                <w:lang w:val="en" w:eastAsia="es-ES"/>
              </w:rPr>
            </w:pPr>
            <w:r w:rsidRPr="0061434D">
              <w:rPr>
                <w:rFonts w:cs="Arial"/>
                <w:noProof/>
                <w:lang w:val="en" w:eastAsia="es-ES"/>
              </w:rPr>
              <w:t>In addition to regional integ</w:t>
            </w:r>
            <w:r>
              <w:rPr>
                <w:rFonts w:cs="Arial"/>
                <w:noProof/>
                <w:lang w:val="en" w:eastAsia="es-ES"/>
              </w:rPr>
              <w:t>ration, global</w:t>
            </w:r>
            <w:r w:rsidR="00B959C7">
              <w:rPr>
                <w:rFonts w:cs="Arial"/>
                <w:noProof/>
                <w:lang w:val="en" w:eastAsia="es-ES"/>
              </w:rPr>
              <w:t>isation</w:t>
            </w:r>
            <w:r>
              <w:rPr>
                <w:rFonts w:cs="Arial"/>
                <w:noProof/>
                <w:lang w:val="en" w:eastAsia="es-ES"/>
              </w:rPr>
              <w:t xml:space="preserve"> is also promoting</w:t>
            </w:r>
            <w:r w:rsidRPr="0061434D">
              <w:rPr>
                <w:rFonts w:cs="Arial"/>
                <w:noProof/>
                <w:lang w:val="en" w:eastAsia="es-ES"/>
              </w:rPr>
              <w:t xml:space="preserve"> the development of the tourism industry today. With the open policies of many countries in the world, the trend of tourism </w:t>
            </w:r>
            <w:r>
              <w:rPr>
                <w:rFonts w:cs="Arial"/>
                <w:noProof/>
                <w:lang w:val="en" w:eastAsia="es-ES"/>
              </w:rPr>
              <w:t>is changing and heading</w:t>
            </w:r>
            <w:r w:rsidR="006D6875">
              <w:rPr>
                <w:rFonts w:cs="Arial"/>
                <w:noProof/>
                <w:lang w:val="en" w:eastAsia="es-ES"/>
              </w:rPr>
              <w:t xml:space="preserve"> more strongly</w:t>
            </w:r>
            <w:r>
              <w:rPr>
                <w:rFonts w:cs="Arial"/>
                <w:noProof/>
                <w:lang w:val="en" w:eastAsia="es-ES"/>
              </w:rPr>
              <w:t xml:space="preserve"> towards</w:t>
            </w:r>
            <w:r w:rsidRPr="0061434D">
              <w:rPr>
                <w:rFonts w:cs="Arial"/>
                <w:noProof/>
                <w:lang w:val="en" w:eastAsia="es-ES"/>
              </w:rPr>
              <w:t xml:space="preserve"> Southeast Asian market.</w:t>
            </w:r>
          </w:p>
          <w:p w14:paraId="75C335F8" w14:textId="4516B36D" w:rsidR="0061434D" w:rsidRPr="006D6875" w:rsidRDefault="0061434D" w:rsidP="006D6875">
            <w:pPr>
              <w:pStyle w:val="ListParagraph"/>
              <w:numPr>
                <w:ilvl w:val="0"/>
                <w:numId w:val="11"/>
              </w:numPr>
              <w:tabs>
                <w:tab w:val="left" w:pos="820"/>
              </w:tabs>
              <w:autoSpaceDE w:val="0"/>
              <w:autoSpaceDN w:val="0"/>
              <w:adjustRightInd w:val="0"/>
              <w:ind w:left="0" w:firstLine="567"/>
              <w:jc w:val="both"/>
              <w:rPr>
                <w:rFonts w:cs="Arial"/>
                <w:noProof/>
                <w:lang w:val="en-US" w:eastAsia="es-ES"/>
              </w:rPr>
            </w:pPr>
            <w:r w:rsidRPr="0061434D">
              <w:rPr>
                <w:rFonts w:cs="Arial"/>
                <w:noProof/>
                <w:lang w:val="en" w:eastAsia="es-ES"/>
              </w:rPr>
              <w:t xml:space="preserve">Apart from opportunities for development cooperation </w:t>
            </w:r>
            <w:r w:rsidR="006D6875">
              <w:rPr>
                <w:rFonts w:cs="Arial"/>
                <w:noProof/>
                <w:lang w:val="en" w:eastAsia="es-ES"/>
              </w:rPr>
              <w:t>regionally and globally, Vietnam has attract</w:t>
            </w:r>
            <w:r w:rsidRPr="0061434D">
              <w:rPr>
                <w:rFonts w:cs="Arial"/>
                <w:noProof/>
                <w:lang w:val="en" w:eastAsia="es-ES"/>
              </w:rPr>
              <w:t xml:space="preserve">ed great attention and support from international </w:t>
            </w:r>
            <w:r w:rsidR="006D6875">
              <w:rPr>
                <w:rFonts w:cs="Arial"/>
                <w:noProof/>
                <w:lang w:val="en" w:eastAsia="es-ES"/>
              </w:rPr>
              <w:t>organizations. This is understan</w:t>
            </w:r>
            <w:r w:rsidR="00B959C7">
              <w:rPr>
                <w:rFonts w:cs="Arial"/>
                <w:noProof/>
                <w:lang w:val="en" w:eastAsia="es-ES"/>
              </w:rPr>
              <w:t>d</w:t>
            </w:r>
            <w:r w:rsidR="006D6875">
              <w:rPr>
                <w:rFonts w:cs="Arial"/>
                <w:noProof/>
                <w:lang w:val="en" w:eastAsia="es-ES"/>
              </w:rPr>
              <w:t>ably</w:t>
            </w:r>
            <w:r w:rsidRPr="0061434D">
              <w:rPr>
                <w:rFonts w:cs="Arial"/>
                <w:noProof/>
                <w:lang w:val="en" w:eastAsia="es-ES"/>
              </w:rPr>
              <w:t xml:space="preserve"> </w:t>
            </w:r>
            <w:r w:rsidR="006D6875">
              <w:rPr>
                <w:rFonts w:cs="Arial"/>
                <w:noProof/>
                <w:lang w:val="en" w:eastAsia="es-ES"/>
              </w:rPr>
              <w:t>expected</w:t>
            </w:r>
            <w:r w:rsidRPr="0061434D">
              <w:rPr>
                <w:rFonts w:cs="Arial"/>
                <w:noProof/>
                <w:lang w:val="en" w:eastAsia="es-ES"/>
              </w:rPr>
              <w:t xml:space="preserve"> because Vietnam is known to be a destination of</w:t>
            </w:r>
            <w:r w:rsidR="006D6875">
              <w:rPr>
                <w:rFonts w:cs="Arial"/>
                <w:noProof/>
                <w:lang w:val="en" w:eastAsia="es-ES"/>
              </w:rPr>
              <w:t xml:space="preserve"> culture and heritage but with</w:t>
            </w:r>
            <w:r w:rsidRPr="0061434D">
              <w:rPr>
                <w:rFonts w:cs="Arial"/>
                <w:noProof/>
                <w:lang w:val="en" w:eastAsia="es-ES"/>
              </w:rPr>
              <w:t xml:space="preserve"> limit</w:t>
            </w:r>
            <w:r w:rsidR="006D6875">
              <w:rPr>
                <w:rFonts w:cs="Arial"/>
                <w:noProof/>
                <w:lang w:val="en" w:eastAsia="es-ES"/>
              </w:rPr>
              <w:t>ed resources, especially financial resources. Therefore</w:t>
            </w:r>
            <w:r w:rsidRPr="0061434D">
              <w:rPr>
                <w:rFonts w:cs="Arial"/>
                <w:noProof/>
                <w:lang w:val="en" w:eastAsia="es-ES"/>
              </w:rPr>
              <w:t xml:space="preserve">, </w:t>
            </w:r>
            <w:r w:rsidR="006D6875">
              <w:rPr>
                <w:rFonts w:cs="Arial"/>
                <w:noProof/>
                <w:lang w:val="en" w:eastAsia="es-ES"/>
              </w:rPr>
              <w:t>there are a number of</w:t>
            </w:r>
            <w:r w:rsidRPr="0061434D">
              <w:rPr>
                <w:rFonts w:cs="Arial"/>
                <w:noProof/>
                <w:lang w:val="en" w:eastAsia="es-ES"/>
              </w:rPr>
              <w:t xml:space="preserve"> governmental and non-governmental organizations </w:t>
            </w:r>
            <w:r w:rsidR="006D6875">
              <w:rPr>
                <w:rFonts w:cs="Arial"/>
                <w:noProof/>
                <w:lang w:val="en" w:eastAsia="es-ES"/>
              </w:rPr>
              <w:t>that have concerned about and offered</w:t>
            </w:r>
            <w:r w:rsidRPr="0061434D">
              <w:rPr>
                <w:rFonts w:cs="Arial"/>
                <w:noProof/>
                <w:lang w:val="en" w:eastAsia="es-ES"/>
              </w:rPr>
              <w:t xml:space="preserve"> both profession</w:t>
            </w:r>
            <w:r w:rsidR="006D6875">
              <w:rPr>
                <w:rFonts w:cs="Arial"/>
                <w:noProof/>
                <w:lang w:val="en" w:eastAsia="es-ES"/>
              </w:rPr>
              <w:t xml:space="preserve">al and financial support for Vietnam’s tourism development </w:t>
            </w:r>
            <w:r w:rsidRPr="0061434D">
              <w:rPr>
                <w:rFonts w:cs="Arial"/>
                <w:noProof/>
                <w:lang w:val="en" w:eastAsia="es-ES"/>
              </w:rPr>
              <w:t xml:space="preserve">in particular and the </w:t>
            </w:r>
            <w:r w:rsidR="006D6875">
              <w:rPr>
                <w:rFonts w:cs="Arial"/>
                <w:noProof/>
                <w:lang w:val="en" w:eastAsia="es-ES"/>
              </w:rPr>
              <w:t>national development</w:t>
            </w:r>
            <w:r w:rsidRPr="0061434D">
              <w:rPr>
                <w:rFonts w:cs="Arial"/>
                <w:noProof/>
                <w:lang w:val="en" w:eastAsia="es-ES"/>
              </w:rPr>
              <w:t xml:space="preserve"> in general.</w:t>
            </w:r>
          </w:p>
          <w:p w14:paraId="136A4763" w14:textId="481FA571" w:rsidR="00487978" w:rsidRPr="006D6875" w:rsidRDefault="006D6875" w:rsidP="006D6875">
            <w:pPr>
              <w:pStyle w:val="ListParagraph"/>
              <w:numPr>
                <w:ilvl w:val="0"/>
                <w:numId w:val="11"/>
              </w:numPr>
              <w:tabs>
                <w:tab w:val="left" w:pos="820"/>
              </w:tabs>
              <w:autoSpaceDE w:val="0"/>
              <w:autoSpaceDN w:val="0"/>
              <w:adjustRightInd w:val="0"/>
              <w:ind w:left="0" w:firstLine="567"/>
              <w:jc w:val="both"/>
              <w:rPr>
                <w:rFonts w:cs="Arial"/>
                <w:noProof/>
                <w:lang w:val="en-US" w:eastAsia="es-ES"/>
              </w:rPr>
            </w:pPr>
            <w:r w:rsidRPr="006D6875">
              <w:rPr>
                <w:rFonts w:cs="Arial"/>
                <w:noProof/>
                <w:lang w:val="en" w:eastAsia="es-ES"/>
              </w:rPr>
              <w:t xml:space="preserve">Vietnam's tourism sector has also implemented a number of policies to promote and enhance the development of the domestic tourism industry, most notably the Visa support </w:t>
            </w:r>
            <w:r>
              <w:rPr>
                <w:rFonts w:cs="Arial"/>
                <w:noProof/>
                <w:lang w:val="en" w:eastAsia="es-ES"/>
              </w:rPr>
              <w:t>policy. In 2017, Vietnam’s tourism</w:t>
            </w:r>
            <w:r w:rsidRPr="006D6875">
              <w:rPr>
                <w:rFonts w:cs="Arial"/>
                <w:noProof/>
                <w:lang w:val="en" w:eastAsia="es-ES"/>
              </w:rPr>
              <w:t xml:space="preserve"> set a record </w:t>
            </w:r>
            <w:r>
              <w:rPr>
                <w:rFonts w:cs="Arial"/>
                <w:noProof/>
                <w:lang w:val="en" w:eastAsia="es-ES"/>
              </w:rPr>
              <w:t>to reach</w:t>
            </w:r>
            <w:r w:rsidRPr="006D6875">
              <w:rPr>
                <w:rFonts w:cs="Arial"/>
                <w:noProof/>
                <w:lang w:val="en" w:eastAsia="es-ES"/>
              </w:rPr>
              <w:t xml:space="preserve"> 12.9 million international visitors to Vietnam</w:t>
            </w:r>
            <w:r>
              <w:rPr>
                <w:rFonts w:cs="Arial"/>
                <w:noProof/>
                <w:lang w:val="en" w:eastAsia="es-ES"/>
              </w:rPr>
              <w:t xml:space="preserve"> for the first time, growing</w:t>
            </w:r>
            <w:r w:rsidRPr="006D6875">
              <w:rPr>
                <w:rFonts w:cs="Arial"/>
                <w:noProof/>
                <w:lang w:val="en" w:eastAsia="es-ES"/>
              </w:rPr>
              <w:t xml:space="preserve"> nearly 30%. One of the reasons for this </w:t>
            </w:r>
            <w:r>
              <w:rPr>
                <w:rFonts w:cs="Arial"/>
                <w:noProof/>
                <w:lang w:val="en" w:eastAsia="es-ES"/>
              </w:rPr>
              <w:t xml:space="preserve">notable </w:t>
            </w:r>
            <w:r w:rsidRPr="006D6875">
              <w:rPr>
                <w:rFonts w:cs="Arial"/>
                <w:noProof/>
                <w:lang w:val="en" w:eastAsia="es-ES"/>
              </w:rPr>
              <w:t>breakt</w:t>
            </w:r>
            <w:r>
              <w:rPr>
                <w:rFonts w:cs="Arial"/>
                <w:noProof/>
                <w:lang w:val="en" w:eastAsia="es-ES"/>
              </w:rPr>
              <w:t>hrough growth</w:t>
            </w:r>
            <w:r w:rsidRPr="006D6875">
              <w:rPr>
                <w:rFonts w:cs="Arial"/>
                <w:noProof/>
                <w:lang w:val="en" w:eastAsia="es-ES"/>
              </w:rPr>
              <w:t xml:space="preserve"> is that the government </w:t>
            </w:r>
            <w:r w:rsidR="009F185E">
              <w:rPr>
                <w:rFonts w:cs="Arial"/>
                <w:noProof/>
                <w:lang w:val="en" w:eastAsia="es-ES"/>
              </w:rPr>
              <w:t>has continued</w:t>
            </w:r>
            <w:r w:rsidRPr="006D6875">
              <w:rPr>
                <w:rFonts w:cs="Arial"/>
                <w:noProof/>
                <w:lang w:val="en" w:eastAsia="es-ES"/>
              </w:rPr>
              <w:t xml:space="preserve"> to exempt visas for five Western European countries and implement</w:t>
            </w:r>
            <w:r w:rsidR="009F185E">
              <w:rPr>
                <w:rFonts w:cs="Arial"/>
                <w:noProof/>
                <w:lang w:val="en" w:eastAsia="es-ES"/>
              </w:rPr>
              <w:t>ed</w:t>
            </w:r>
            <w:r w:rsidRPr="006D6875">
              <w:rPr>
                <w:rFonts w:cs="Arial"/>
                <w:noProof/>
                <w:lang w:val="en" w:eastAsia="es-ES"/>
              </w:rPr>
              <w:t xml:space="preserve"> electronic visa policies. It can be said that the visa exemption policy for five Western European countries </w:t>
            </w:r>
            <w:r w:rsidR="009F185E">
              <w:rPr>
                <w:rFonts w:cs="Arial"/>
                <w:noProof/>
                <w:lang w:val="en" w:eastAsia="es-ES"/>
              </w:rPr>
              <w:t xml:space="preserve">is </w:t>
            </w:r>
            <w:r w:rsidRPr="006D6875">
              <w:rPr>
                <w:rFonts w:cs="Arial"/>
                <w:noProof/>
                <w:lang w:val="en" w:eastAsia="es-ES"/>
              </w:rPr>
              <w:t xml:space="preserve">like the "magic wand" </w:t>
            </w:r>
            <w:r w:rsidR="00DF291F">
              <w:rPr>
                <w:rFonts w:cs="Arial"/>
                <w:noProof/>
                <w:lang w:val="en" w:eastAsia="es-ES"/>
              </w:rPr>
              <w:t>that helps Vietnam tourism bloom</w:t>
            </w:r>
            <w:r w:rsidRPr="006D6875">
              <w:rPr>
                <w:rFonts w:cs="Arial"/>
                <w:noProof/>
                <w:lang w:val="en" w:eastAsia="es-ES"/>
              </w:rPr>
              <w:t xml:space="preserve"> after a sharp decline in international visitors in 2014 and the first half of 2015.</w:t>
            </w:r>
          </w:p>
          <w:p w14:paraId="6F414A53" w14:textId="02BB710B" w:rsidR="00487978" w:rsidRPr="001D4E1E" w:rsidRDefault="001D4E1E" w:rsidP="001D4E1E">
            <w:pPr>
              <w:pStyle w:val="ListParagraph"/>
              <w:numPr>
                <w:ilvl w:val="0"/>
                <w:numId w:val="11"/>
              </w:numPr>
              <w:tabs>
                <w:tab w:val="left" w:pos="820"/>
              </w:tabs>
              <w:autoSpaceDE w:val="0"/>
              <w:autoSpaceDN w:val="0"/>
              <w:adjustRightInd w:val="0"/>
              <w:ind w:left="0" w:firstLine="567"/>
              <w:jc w:val="both"/>
              <w:rPr>
                <w:rFonts w:cs="Arial"/>
                <w:noProof/>
                <w:lang w:val="en-US" w:eastAsia="es-ES"/>
              </w:rPr>
            </w:pPr>
            <w:r>
              <w:rPr>
                <w:rFonts w:cs="Arial"/>
                <w:noProof/>
                <w:lang w:val="en" w:eastAsia="es-ES"/>
              </w:rPr>
              <w:t>T</w:t>
            </w:r>
            <w:r w:rsidRPr="001D4E1E">
              <w:rPr>
                <w:rFonts w:cs="Arial"/>
                <w:noProof/>
                <w:lang w:val="en" w:eastAsia="es-ES"/>
              </w:rPr>
              <w:t>he significant growth in domestic and international tourism investment</w:t>
            </w:r>
            <w:r w:rsidR="0097529B">
              <w:rPr>
                <w:rFonts w:cs="Arial"/>
                <w:noProof/>
                <w:lang w:val="en" w:eastAsia="es-ES"/>
              </w:rPr>
              <w:t xml:space="preserve"> also offers g</w:t>
            </w:r>
            <w:r>
              <w:rPr>
                <w:rFonts w:cs="Arial"/>
                <w:noProof/>
                <w:lang w:val="en" w:eastAsia="es-ES"/>
              </w:rPr>
              <w:t>reat opportun</w:t>
            </w:r>
            <w:r w:rsidR="0097529B">
              <w:rPr>
                <w:rFonts w:cs="Arial"/>
                <w:noProof/>
                <w:lang w:val="en" w:eastAsia="es-ES"/>
              </w:rPr>
              <w:t>ities</w:t>
            </w:r>
            <w:r w:rsidRPr="001D4E1E">
              <w:rPr>
                <w:rFonts w:cs="Arial"/>
                <w:noProof/>
                <w:lang w:val="en" w:eastAsia="es-ES"/>
              </w:rPr>
              <w:t xml:space="preserve">. Major tourism corporations in the world are considering Vietnam as one of the countries with favorable investment conditions to develop high quality </w:t>
            </w:r>
            <w:r>
              <w:rPr>
                <w:rFonts w:cs="Arial"/>
                <w:noProof/>
                <w:lang w:val="en" w:eastAsia="es-ES"/>
              </w:rPr>
              <w:t xml:space="preserve">tourism </w:t>
            </w:r>
            <w:r w:rsidRPr="001D4E1E">
              <w:rPr>
                <w:rFonts w:cs="Arial"/>
                <w:noProof/>
                <w:lang w:val="en" w:eastAsia="es-ES"/>
              </w:rPr>
              <w:t>products and services.</w:t>
            </w:r>
          </w:p>
          <w:p w14:paraId="00F60CAB" w14:textId="0CA4BF5D" w:rsidR="001D4E1E" w:rsidRPr="001D4E1E" w:rsidRDefault="001D4E1E" w:rsidP="001D4E1E">
            <w:pPr>
              <w:pStyle w:val="ListParagraph"/>
              <w:numPr>
                <w:ilvl w:val="0"/>
                <w:numId w:val="11"/>
              </w:numPr>
              <w:tabs>
                <w:tab w:val="left" w:pos="820"/>
              </w:tabs>
              <w:autoSpaceDE w:val="0"/>
              <w:autoSpaceDN w:val="0"/>
              <w:adjustRightInd w:val="0"/>
              <w:ind w:left="0" w:firstLine="567"/>
              <w:jc w:val="both"/>
              <w:rPr>
                <w:rFonts w:cs="Arial"/>
                <w:noProof/>
                <w:lang w:val="en-US" w:eastAsia="es-ES"/>
              </w:rPr>
            </w:pPr>
            <w:r w:rsidRPr="001D4E1E">
              <w:rPr>
                <w:rFonts w:cs="Arial"/>
                <w:noProof/>
                <w:lang w:val="en" w:eastAsia="es-ES"/>
              </w:rPr>
              <w:t>An</w:t>
            </w:r>
            <w:r>
              <w:rPr>
                <w:rFonts w:cs="Arial"/>
                <w:noProof/>
                <w:lang w:val="en" w:eastAsia="es-ES"/>
              </w:rPr>
              <w:t xml:space="preserve">other </w:t>
            </w:r>
            <w:r w:rsidRPr="001D4E1E">
              <w:rPr>
                <w:rFonts w:cs="Arial"/>
                <w:noProof/>
                <w:lang w:val="en" w:eastAsia="es-ES"/>
              </w:rPr>
              <w:t xml:space="preserve"> opportunity not to be missed is the advancement of science and technology today, especially the </w:t>
            </w:r>
            <w:r>
              <w:rPr>
                <w:rFonts w:cs="Arial"/>
                <w:noProof/>
                <w:lang w:val="en" w:eastAsia="es-ES"/>
              </w:rPr>
              <w:t>Industry 4.0 technology</w:t>
            </w:r>
            <w:r w:rsidRPr="001D4E1E">
              <w:rPr>
                <w:rFonts w:cs="Arial"/>
                <w:noProof/>
                <w:lang w:val="en" w:eastAsia="es-ES"/>
              </w:rPr>
              <w:t>. This</w:t>
            </w:r>
            <w:r>
              <w:rPr>
                <w:rFonts w:cs="Arial"/>
                <w:noProof/>
                <w:lang w:val="en" w:eastAsia="es-ES"/>
              </w:rPr>
              <w:t xml:space="preserve"> is a tremendous opportunity for Vietnam to improve</w:t>
            </w:r>
            <w:r w:rsidRPr="001D4E1E">
              <w:rPr>
                <w:rFonts w:cs="Arial"/>
                <w:noProof/>
                <w:lang w:val="en" w:eastAsia="es-ES"/>
              </w:rPr>
              <w:t xml:space="preserve"> touris</w:t>
            </w:r>
            <w:r>
              <w:rPr>
                <w:rFonts w:cs="Arial"/>
                <w:noProof/>
                <w:lang w:val="en" w:eastAsia="es-ES"/>
              </w:rPr>
              <w:t xml:space="preserve">m industry and </w:t>
            </w:r>
            <w:r w:rsidRPr="001D4E1E">
              <w:rPr>
                <w:rFonts w:cs="Arial"/>
                <w:noProof/>
                <w:lang w:val="en" w:eastAsia="es-ES"/>
              </w:rPr>
              <w:t>bridge the gap with other countries in the world.</w:t>
            </w:r>
          </w:p>
          <w:p w14:paraId="5CB60668" w14:textId="44430B31" w:rsidR="00487978" w:rsidRPr="00D46E39" w:rsidRDefault="00487978" w:rsidP="00C24250">
            <w:pPr>
              <w:pStyle w:val="ListParagraph"/>
              <w:tabs>
                <w:tab w:val="left" w:pos="820"/>
              </w:tabs>
              <w:autoSpaceDE w:val="0"/>
              <w:autoSpaceDN w:val="0"/>
              <w:adjustRightInd w:val="0"/>
              <w:ind w:left="567"/>
              <w:jc w:val="both"/>
              <w:rPr>
                <w:rFonts w:cs="Arial"/>
                <w:noProof/>
                <w:lang w:val="vi-VN" w:eastAsia="es-ES"/>
              </w:rPr>
            </w:pPr>
          </w:p>
          <w:p w14:paraId="4E20A676" w14:textId="074EBA8B" w:rsidR="00487978" w:rsidRPr="00241CB1" w:rsidRDefault="00487978" w:rsidP="001A0CC2">
            <w:pPr>
              <w:pStyle w:val="ListParagraph"/>
              <w:autoSpaceDE w:val="0"/>
              <w:autoSpaceDN w:val="0"/>
              <w:adjustRightInd w:val="0"/>
              <w:ind w:left="0"/>
              <w:jc w:val="both"/>
              <w:rPr>
                <w:rFonts w:cs="Arial"/>
                <w:b/>
                <w:noProof/>
                <w:lang w:val="en-US" w:eastAsia="es-ES"/>
              </w:rPr>
            </w:pPr>
            <w:r w:rsidRPr="00D46E39">
              <w:rPr>
                <w:rFonts w:cs="Arial"/>
                <w:b/>
                <w:noProof/>
                <w:lang w:val="vi-VN" w:eastAsia="es-ES"/>
              </w:rPr>
              <w:t xml:space="preserve">4.  </w:t>
            </w:r>
            <w:r w:rsidR="00241CB1">
              <w:rPr>
                <w:rFonts w:cs="Arial"/>
                <w:b/>
                <w:noProof/>
                <w:lang w:val="en-US" w:eastAsia="es-ES"/>
              </w:rPr>
              <w:t>Threats</w:t>
            </w:r>
          </w:p>
          <w:p w14:paraId="559EDF2C" w14:textId="16AB0E75" w:rsidR="00487978" w:rsidRPr="005C592D" w:rsidRDefault="005C592D" w:rsidP="005C592D">
            <w:pPr>
              <w:pStyle w:val="ListParagraph"/>
              <w:numPr>
                <w:ilvl w:val="0"/>
                <w:numId w:val="11"/>
              </w:numPr>
              <w:tabs>
                <w:tab w:val="left" w:pos="840"/>
              </w:tabs>
              <w:autoSpaceDE w:val="0"/>
              <w:autoSpaceDN w:val="0"/>
              <w:adjustRightInd w:val="0"/>
              <w:ind w:left="0" w:firstLine="567"/>
              <w:jc w:val="both"/>
              <w:rPr>
                <w:rFonts w:cs="Arial"/>
                <w:noProof/>
                <w:lang w:val="en-US" w:eastAsia="es-ES"/>
              </w:rPr>
            </w:pPr>
            <w:r w:rsidRPr="005C592D">
              <w:rPr>
                <w:rFonts w:cs="Arial"/>
                <w:noProof/>
                <w:lang w:val="en" w:eastAsia="es-ES"/>
              </w:rPr>
              <w:t xml:space="preserve">The primary challenge of the tourism industry is the indigenous cultural values ​​of the affected local community. Secondly, due to the development of multinational </w:t>
            </w:r>
            <w:r>
              <w:rPr>
                <w:rFonts w:cs="Arial"/>
                <w:noProof/>
                <w:lang w:val="en" w:eastAsia="es-ES"/>
              </w:rPr>
              <w:t xml:space="preserve">tourism </w:t>
            </w:r>
            <w:r w:rsidRPr="005C592D">
              <w:rPr>
                <w:rFonts w:cs="Arial"/>
                <w:noProof/>
                <w:lang w:val="en" w:eastAsia="es-ES"/>
              </w:rPr>
              <w:t xml:space="preserve">corporations, many communities are displaced from the local tourism development process. For example, they can not find jobs or can not provide </w:t>
            </w:r>
            <w:r w:rsidR="001D4E1E">
              <w:rPr>
                <w:rFonts w:cs="Arial"/>
                <w:noProof/>
                <w:lang w:val="en" w:eastAsia="es-ES"/>
              </w:rPr>
              <w:t xml:space="preserve">tourism </w:t>
            </w:r>
            <w:r w:rsidRPr="005C592D">
              <w:rPr>
                <w:rFonts w:cs="Arial"/>
                <w:noProof/>
                <w:lang w:val="en" w:eastAsia="es-ES"/>
              </w:rPr>
              <w:t>products or services</w:t>
            </w:r>
            <w:r w:rsidR="001D4E1E">
              <w:rPr>
                <w:rFonts w:cs="Arial"/>
                <w:noProof/>
                <w:lang w:val="en" w:eastAsia="es-ES"/>
              </w:rPr>
              <w:t xml:space="preserve"> themselves</w:t>
            </w:r>
            <w:r w:rsidRPr="005C592D">
              <w:rPr>
                <w:rFonts w:cs="Arial"/>
                <w:noProof/>
                <w:lang w:val="en" w:eastAsia="es-ES"/>
              </w:rPr>
              <w:t xml:space="preserve"> to</w:t>
            </w:r>
            <w:r w:rsidR="001D4E1E">
              <w:rPr>
                <w:rFonts w:cs="Arial"/>
                <w:noProof/>
                <w:lang w:val="en" w:eastAsia="es-ES"/>
              </w:rPr>
              <w:t xml:space="preserve"> contribute to</w:t>
            </w:r>
            <w:r w:rsidRPr="005C592D">
              <w:rPr>
                <w:rFonts w:cs="Arial"/>
                <w:noProof/>
                <w:lang w:val="en" w:eastAsia="es-ES"/>
              </w:rPr>
              <w:t xml:space="preserve"> local tourism</w:t>
            </w:r>
            <w:r w:rsidR="001D4E1E">
              <w:rPr>
                <w:rFonts w:cs="Arial"/>
                <w:noProof/>
                <w:lang w:val="en" w:eastAsia="es-ES"/>
              </w:rPr>
              <w:t xml:space="preserve"> development</w:t>
            </w:r>
            <w:r w:rsidRPr="005C592D">
              <w:rPr>
                <w:rFonts w:cs="Arial"/>
                <w:noProof/>
                <w:lang w:val="en" w:eastAsia="es-ES"/>
              </w:rPr>
              <w:t>.</w:t>
            </w:r>
          </w:p>
          <w:p w14:paraId="4AE480D0" w14:textId="4B5673FB" w:rsidR="00487978" w:rsidRPr="00C24250" w:rsidRDefault="005C592D" w:rsidP="005C592D">
            <w:pPr>
              <w:pStyle w:val="ListParagraph"/>
              <w:numPr>
                <w:ilvl w:val="0"/>
                <w:numId w:val="11"/>
              </w:numPr>
              <w:tabs>
                <w:tab w:val="left" w:pos="840"/>
              </w:tabs>
              <w:autoSpaceDE w:val="0"/>
              <w:autoSpaceDN w:val="0"/>
              <w:adjustRightInd w:val="0"/>
              <w:ind w:left="0" w:firstLine="567"/>
              <w:jc w:val="both"/>
              <w:rPr>
                <w:rFonts w:cs="Arial"/>
                <w:noProof/>
                <w:lang w:val="en-US" w:eastAsia="es-ES"/>
              </w:rPr>
            </w:pPr>
            <w:r w:rsidRPr="005C592D">
              <w:rPr>
                <w:rFonts w:cs="Arial"/>
                <w:noProof/>
                <w:lang w:val="en" w:eastAsia="es-ES"/>
              </w:rPr>
              <w:t xml:space="preserve">The next </w:t>
            </w:r>
            <w:r>
              <w:rPr>
                <w:rFonts w:cs="Arial"/>
                <w:noProof/>
                <w:lang w:val="en" w:eastAsia="es-ES"/>
              </w:rPr>
              <w:t>significant</w:t>
            </w:r>
            <w:r w:rsidRPr="005C592D">
              <w:rPr>
                <w:rFonts w:cs="Arial"/>
                <w:noProof/>
                <w:lang w:val="en" w:eastAsia="es-ES"/>
              </w:rPr>
              <w:t xml:space="preserve"> challenge is the market. Although the establishment of MRA</w:t>
            </w:r>
            <w:r>
              <w:rPr>
                <w:rFonts w:cs="Arial"/>
                <w:noProof/>
                <w:lang w:val="en" w:eastAsia="es-ES"/>
              </w:rPr>
              <w:t xml:space="preserve">-TP is very </w:t>
            </w:r>
            <w:r w:rsidRPr="00C24250">
              <w:rPr>
                <w:rFonts w:cs="Arial"/>
                <w:noProof/>
                <w:lang w:val="en" w:eastAsia="es-ES"/>
              </w:rPr>
              <w:t xml:space="preserve">crucial and has brought a number of benefits to the development of tourism of </w:t>
            </w:r>
            <w:r w:rsidRPr="00C24250">
              <w:rPr>
                <w:rFonts w:cs="Arial"/>
                <w:noProof/>
                <w:lang w:val="en" w:eastAsia="es-ES"/>
              </w:rPr>
              <w:lastRenderedPageBreak/>
              <w:t>Southeast Asian countries. However, it is important to look at the implications that it may bring to the indigenous people, especially for local labour force.</w:t>
            </w:r>
          </w:p>
          <w:p w14:paraId="3B2E7FA2" w14:textId="601BEF4C" w:rsidR="00487978" w:rsidRPr="00C24250" w:rsidRDefault="00EA73E5" w:rsidP="005A2E27">
            <w:pPr>
              <w:pStyle w:val="ListParagraph"/>
              <w:numPr>
                <w:ilvl w:val="0"/>
                <w:numId w:val="11"/>
              </w:numPr>
              <w:tabs>
                <w:tab w:val="left" w:pos="840"/>
              </w:tabs>
              <w:autoSpaceDE w:val="0"/>
              <w:autoSpaceDN w:val="0"/>
              <w:adjustRightInd w:val="0"/>
              <w:ind w:left="0" w:firstLine="567"/>
              <w:jc w:val="both"/>
              <w:rPr>
                <w:rFonts w:cs="Arial"/>
                <w:noProof/>
                <w:lang w:val="vi-VN" w:eastAsia="es-ES"/>
              </w:rPr>
            </w:pPr>
            <w:r w:rsidRPr="00C24250">
              <w:rPr>
                <w:rFonts w:cs="Arial"/>
                <w:noProof/>
                <w:lang w:eastAsia="es-ES"/>
              </w:rPr>
              <w:t>A</w:t>
            </w:r>
            <w:r w:rsidR="005C592D" w:rsidRPr="00C24250">
              <w:rPr>
                <w:rFonts w:cs="Arial"/>
                <w:noProof/>
                <w:lang w:eastAsia="es-ES"/>
              </w:rPr>
              <w:t>nother</w:t>
            </w:r>
            <w:r w:rsidRPr="00C24250">
              <w:rPr>
                <w:rFonts w:cs="Arial"/>
                <w:noProof/>
                <w:lang w:eastAsia="es-ES"/>
              </w:rPr>
              <w:t xml:space="preserve"> challenge</w:t>
            </w:r>
            <w:r w:rsidR="005C592D" w:rsidRPr="00C24250">
              <w:rPr>
                <w:rFonts w:cs="Arial"/>
                <w:noProof/>
                <w:lang w:eastAsia="es-ES"/>
              </w:rPr>
              <w:t xml:space="preserve"> worth mentioning</w:t>
            </w:r>
            <w:r w:rsidRPr="00C24250">
              <w:rPr>
                <w:rFonts w:cs="Arial"/>
                <w:noProof/>
                <w:lang w:eastAsia="es-ES"/>
              </w:rPr>
              <w:t xml:space="preserve"> is that irresponsible tourism in some key markets and lack of institutional control leads to unbalanced and </w:t>
            </w:r>
            <w:r w:rsidR="005C592D" w:rsidRPr="00C24250">
              <w:rPr>
                <w:rFonts w:cs="Arial"/>
                <w:noProof/>
                <w:lang w:eastAsia="es-ES"/>
              </w:rPr>
              <w:t>un</w:t>
            </w:r>
            <w:r w:rsidRPr="00C24250">
              <w:rPr>
                <w:rFonts w:cs="Arial"/>
                <w:noProof/>
                <w:lang w:eastAsia="es-ES"/>
              </w:rPr>
              <w:t xml:space="preserve">sustainable development </w:t>
            </w:r>
            <w:r w:rsidR="005C592D" w:rsidRPr="00C24250">
              <w:rPr>
                <w:rFonts w:cs="Arial"/>
                <w:noProof/>
                <w:lang w:eastAsia="es-ES"/>
              </w:rPr>
              <w:t>in some parts of marine</w:t>
            </w:r>
            <w:r w:rsidRPr="00C24250">
              <w:rPr>
                <w:rFonts w:cs="Arial"/>
                <w:noProof/>
                <w:lang w:eastAsia="es-ES"/>
              </w:rPr>
              <w:t xml:space="preserve"> and culture</w:t>
            </w:r>
            <w:r w:rsidR="005C592D" w:rsidRPr="00C24250">
              <w:rPr>
                <w:rFonts w:cs="Arial"/>
                <w:noProof/>
                <w:lang w:eastAsia="es-ES"/>
              </w:rPr>
              <w:t xml:space="preserve"> tourism</w:t>
            </w:r>
            <w:r w:rsidRPr="00C24250">
              <w:rPr>
                <w:rFonts w:cs="Arial"/>
                <w:noProof/>
                <w:lang w:eastAsia="es-ES"/>
              </w:rPr>
              <w:t xml:space="preserve"> in Vietnam.</w:t>
            </w:r>
          </w:p>
          <w:p w14:paraId="6B80ED01" w14:textId="12042109" w:rsidR="00EA73E5" w:rsidRPr="00EA73E5" w:rsidRDefault="00EA73E5" w:rsidP="00EA73E5">
            <w:pPr>
              <w:pStyle w:val="ListParagraph"/>
              <w:numPr>
                <w:ilvl w:val="0"/>
                <w:numId w:val="11"/>
              </w:numPr>
              <w:tabs>
                <w:tab w:val="left" w:pos="840"/>
              </w:tabs>
              <w:autoSpaceDE w:val="0"/>
              <w:autoSpaceDN w:val="0"/>
              <w:adjustRightInd w:val="0"/>
              <w:ind w:left="0" w:firstLine="567"/>
              <w:jc w:val="both"/>
              <w:rPr>
                <w:rFonts w:cs="Arial"/>
                <w:noProof/>
                <w:lang w:val="en-US" w:eastAsia="es-ES"/>
              </w:rPr>
            </w:pPr>
            <w:r w:rsidRPr="00C24250">
              <w:rPr>
                <w:rFonts w:cs="Arial"/>
                <w:noProof/>
                <w:lang w:val="en" w:eastAsia="es-ES"/>
              </w:rPr>
              <w:t>The competition of high quality human resources from other countries is also a remarkable challenge for the tourism industry in Vietnam as mentioned above, human resources in</w:t>
            </w:r>
            <w:r>
              <w:rPr>
                <w:rFonts w:cs="Arial"/>
                <w:noProof/>
                <w:lang w:val="en" w:eastAsia="es-ES"/>
              </w:rPr>
              <w:t xml:space="preserve"> Vietnam</w:t>
            </w:r>
            <w:r w:rsidRPr="00EA73E5">
              <w:rPr>
                <w:rFonts w:cs="Arial"/>
                <w:noProof/>
                <w:lang w:val="en" w:eastAsia="es-ES"/>
              </w:rPr>
              <w:t xml:space="preserve"> are lacking and weak in skills. , level and attitude. In addition, excessive tourism</w:t>
            </w:r>
            <w:r>
              <w:rPr>
                <w:rFonts w:cs="Arial"/>
                <w:noProof/>
                <w:lang w:val="en" w:eastAsia="es-ES"/>
              </w:rPr>
              <w:t xml:space="preserve"> activities</w:t>
            </w:r>
            <w:r w:rsidRPr="00EA73E5">
              <w:rPr>
                <w:rFonts w:cs="Arial"/>
                <w:noProof/>
                <w:lang w:val="en" w:eastAsia="es-ES"/>
              </w:rPr>
              <w:t xml:space="preserve"> can also put pres</w:t>
            </w:r>
            <w:r>
              <w:rPr>
                <w:rFonts w:cs="Arial"/>
                <w:noProof/>
                <w:lang w:val="en" w:eastAsia="es-ES"/>
              </w:rPr>
              <w:t>sure on the environment, waste management, pollution and, in</w:t>
            </w:r>
            <w:r w:rsidRPr="00EA73E5">
              <w:rPr>
                <w:rFonts w:cs="Arial"/>
                <w:noProof/>
                <w:lang w:val="en" w:eastAsia="es-ES"/>
              </w:rPr>
              <w:t xml:space="preserve"> worse</w:t>
            </w:r>
            <w:r>
              <w:rPr>
                <w:rFonts w:cs="Arial"/>
                <w:noProof/>
                <w:lang w:val="en" w:eastAsia="es-ES"/>
              </w:rPr>
              <w:t xml:space="preserve"> case</w:t>
            </w:r>
            <w:r w:rsidRPr="00EA73E5">
              <w:rPr>
                <w:rFonts w:cs="Arial"/>
                <w:noProof/>
                <w:lang w:val="en" w:eastAsia="es-ES"/>
              </w:rPr>
              <w:t>, climate change.</w:t>
            </w:r>
          </w:p>
          <w:p w14:paraId="2FE28FD9" w14:textId="0FD0C8D1" w:rsidR="008B2171" w:rsidRPr="00D80736" w:rsidRDefault="00D80736" w:rsidP="00D80736">
            <w:pPr>
              <w:pStyle w:val="ListParagraph"/>
              <w:numPr>
                <w:ilvl w:val="0"/>
                <w:numId w:val="11"/>
              </w:numPr>
              <w:tabs>
                <w:tab w:val="left" w:pos="840"/>
              </w:tabs>
              <w:autoSpaceDE w:val="0"/>
              <w:autoSpaceDN w:val="0"/>
              <w:adjustRightInd w:val="0"/>
              <w:ind w:left="0" w:firstLine="567"/>
              <w:jc w:val="both"/>
              <w:rPr>
                <w:rFonts w:cs="Arial"/>
                <w:noProof/>
                <w:lang w:val="en-US" w:eastAsia="es-ES"/>
              </w:rPr>
            </w:pPr>
            <w:r w:rsidRPr="00D80736">
              <w:rPr>
                <w:rFonts w:cs="Arial"/>
                <w:noProof/>
                <w:lang w:val="en" w:eastAsia="es-ES"/>
              </w:rPr>
              <w:t xml:space="preserve">The competitiveness of </w:t>
            </w:r>
            <w:r>
              <w:rPr>
                <w:rFonts w:cs="Arial"/>
                <w:noProof/>
                <w:lang w:val="en" w:eastAsia="es-ES"/>
              </w:rPr>
              <w:t xml:space="preserve">other </w:t>
            </w:r>
            <w:r w:rsidRPr="00D80736">
              <w:rPr>
                <w:rFonts w:cs="Arial"/>
                <w:noProof/>
                <w:lang w:val="en" w:eastAsia="es-ES"/>
              </w:rPr>
              <w:t>regional and international destinations is also a challenge that needs to be addressed, particularly in Southeast Asian markets</w:t>
            </w:r>
            <w:r>
              <w:rPr>
                <w:rFonts w:cs="Arial"/>
                <w:noProof/>
                <w:lang w:val="en" w:eastAsia="es-ES"/>
              </w:rPr>
              <w:t xml:space="preserve"> due to</w:t>
            </w:r>
            <w:r w:rsidRPr="00D80736">
              <w:rPr>
                <w:rFonts w:cs="Arial"/>
                <w:noProof/>
                <w:lang w:val="en" w:eastAsia="es-ES"/>
              </w:rPr>
              <w:t xml:space="preserve"> their cultural, natural and human resemblance.</w:t>
            </w:r>
          </w:p>
        </w:tc>
      </w:tr>
    </w:tbl>
    <w:p w14:paraId="41730308" w14:textId="77777777" w:rsidR="00370EC1" w:rsidRPr="00D46E39" w:rsidRDefault="00370EC1" w:rsidP="0009447D">
      <w:pPr>
        <w:spacing w:before="60" w:after="60"/>
        <w:rPr>
          <w:rFonts w:cs="Arial"/>
          <w:b/>
        </w:rPr>
      </w:pPr>
    </w:p>
    <w:p w14:paraId="74481C2D" w14:textId="12DEF9EB" w:rsidR="00934321" w:rsidRPr="00D46E39" w:rsidRDefault="006C15D4" w:rsidP="0009447D">
      <w:pPr>
        <w:spacing w:before="60" w:after="60"/>
        <w:rPr>
          <w:rFonts w:cs="Arial"/>
          <w:b/>
          <w:lang w:val="vi-VN"/>
        </w:rPr>
      </w:pPr>
      <w:r w:rsidRPr="006C15D4">
        <w:rPr>
          <w:rFonts w:cs="Arial"/>
          <w:b/>
          <w:lang w:val="vi-VN"/>
        </w:rPr>
        <w:t>SECTION II – Sustainable Tourism and Innovative financial management strategies</w:t>
      </w:r>
    </w:p>
    <w:tbl>
      <w:tblPr>
        <w:tblStyle w:val="TableGrid"/>
        <w:tblW w:w="9776" w:type="dxa"/>
        <w:tblLook w:val="04A0" w:firstRow="1" w:lastRow="0" w:firstColumn="1" w:lastColumn="0" w:noHBand="0" w:noVBand="1"/>
      </w:tblPr>
      <w:tblGrid>
        <w:gridCol w:w="9776"/>
      </w:tblGrid>
      <w:tr w:rsidR="00D46E39" w:rsidRPr="00D46E39" w14:paraId="408F3B92" w14:textId="77777777" w:rsidTr="005832CB">
        <w:tc>
          <w:tcPr>
            <w:tcW w:w="9776" w:type="dxa"/>
          </w:tcPr>
          <w:p w14:paraId="291BF87F" w14:textId="6B6A6605" w:rsidR="006C15D4" w:rsidRDefault="006C15D4" w:rsidP="006C15D4">
            <w:pPr>
              <w:tabs>
                <w:tab w:val="left" w:pos="860"/>
              </w:tabs>
              <w:jc w:val="both"/>
              <w:rPr>
                <w:rFonts w:cs="Arial"/>
                <w:b/>
                <w:lang w:val="vi-VN"/>
              </w:rPr>
            </w:pPr>
            <w:r>
              <w:rPr>
                <w:rFonts w:cs="Arial"/>
                <w:b/>
                <w:lang w:val="vi-VN"/>
              </w:rPr>
              <w:t xml:space="preserve">1. </w:t>
            </w:r>
            <w:r w:rsidRPr="006C15D4">
              <w:rPr>
                <w:rFonts w:cs="Arial"/>
                <w:b/>
                <w:lang w:val="vi-VN"/>
              </w:rPr>
              <w:t>What types of touristic products/services are offered in your region/country?</w:t>
            </w:r>
          </w:p>
          <w:p w14:paraId="67826DB9" w14:textId="3118E539" w:rsidR="00B83681" w:rsidRPr="00B83681" w:rsidRDefault="00B83681" w:rsidP="00B83681">
            <w:pPr>
              <w:tabs>
                <w:tab w:val="left" w:pos="860"/>
              </w:tabs>
              <w:ind w:firstLine="567"/>
              <w:jc w:val="both"/>
              <w:rPr>
                <w:rFonts w:cs="Arial"/>
                <w:lang w:val="vi-VN"/>
              </w:rPr>
            </w:pPr>
            <w:r w:rsidRPr="00B83681">
              <w:rPr>
                <w:rFonts w:cs="Arial"/>
                <w:lang w:val="vi-VN"/>
              </w:rPr>
              <w:t>The tourism industry in Vietnam is rich in products and services and is divided into seven areas with specific products / services for each regions, namely:</w:t>
            </w:r>
          </w:p>
          <w:p w14:paraId="11B83351" w14:textId="77777777" w:rsidR="00B83681" w:rsidRPr="00B83681" w:rsidRDefault="00B83681" w:rsidP="00B83681">
            <w:pPr>
              <w:tabs>
                <w:tab w:val="left" w:pos="860"/>
              </w:tabs>
              <w:ind w:firstLine="567"/>
              <w:jc w:val="both"/>
              <w:rPr>
                <w:rFonts w:cs="Arial"/>
                <w:lang w:val="vi-VN"/>
              </w:rPr>
            </w:pPr>
            <w:r w:rsidRPr="00B83681">
              <w:rPr>
                <w:rFonts w:cs="Arial"/>
                <w:lang w:val="vi-VN"/>
              </w:rPr>
              <w:t>- Midland and mountainous areas: Cultural and ecological tourism in association with exploring cultural identities of ethnic minorities.</w:t>
            </w:r>
          </w:p>
          <w:p w14:paraId="62956D7C" w14:textId="77777777" w:rsidR="00B83681" w:rsidRPr="00B83681" w:rsidRDefault="00B83681" w:rsidP="00B83681">
            <w:pPr>
              <w:tabs>
                <w:tab w:val="left" w:pos="860"/>
              </w:tabs>
              <w:ind w:firstLine="567"/>
              <w:jc w:val="both"/>
              <w:rPr>
                <w:rFonts w:cs="Arial"/>
                <w:lang w:val="vi-VN"/>
              </w:rPr>
            </w:pPr>
            <w:r w:rsidRPr="00B83681">
              <w:rPr>
                <w:rFonts w:cs="Arial"/>
                <w:lang w:val="vi-VN"/>
              </w:rPr>
              <w:t>- The Red River Delta and the North East Coast: Tourism of scenic seas, cultural tourism, urban tourism.</w:t>
            </w:r>
          </w:p>
          <w:p w14:paraId="19961DB1" w14:textId="0F2A19D7" w:rsidR="00B83681" w:rsidRPr="00B83681" w:rsidRDefault="00B83681" w:rsidP="00B83681">
            <w:pPr>
              <w:tabs>
                <w:tab w:val="left" w:pos="860"/>
              </w:tabs>
              <w:ind w:firstLine="567"/>
              <w:jc w:val="both"/>
              <w:rPr>
                <w:rFonts w:cs="Arial"/>
                <w:lang w:val="vi-VN"/>
              </w:rPr>
            </w:pPr>
            <w:r w:rsidRPr="00B83681">
              <w:rPr>
                <w:rFonts w:cs="Arial"/>
                <w:lang w:val="vi-VN"/>
              </w:rPr>
              <w:t>- The North Central Coast: cultural and natural heritage, marine tourism, eco-tourism, cultural and historical tourism and border tourism.</w:t>
            </w:r>
          </w:p>
          <w:p w14:paraId="2EFDDB81" w14:textId="0BF9664B" w:rsidR="00B83681" w:rsidRPr="00B83681" w:rsidRDefault="00B83681" w:rsidP="00B83681">
            <w:pPr>
              <w:tabs>
                <w:tab w:val="left" w:pos="860"/>
              </w:tabs>
              <w:ind w:firstLine="567"/>
              <w:jc w:val="both"/>
              <w:rPr>
                <w:rFonts w:cs="Arial"/>
                <w:lang w:val="vi-VN"/>
              </w:rPr>
            </w:pPr>
            <w:r w:rsidRPr="00B83681">
              <w:rPr>
                <w:rFonts w:cs="Arial"/>
                <w:lang w:val="vi-VN"/>
              </w:rPr>
              <w:t>- The South Central Coast: beach and island tourism, cultural heritages tourism, sea culture and sea cuisine tourism.</w:t>
            </w:r>
          </w:p>
          <w:p w14:paraId="5BDAB349" w14:textId="77777777" w:rsidR="00B83681" w:rsidRPr="00B83681" w:rsidRDefault="00B83681" w:rsidP="00B83681">
            <w:pPr>
              <w:tabs>
                <w:tab w:val="left" w:pos="860"/>
              </w:tabs>
              <w:ind w:firstLine="567"/>
              <w:jc w:val="both"/>
              <w:rPr>
                <w:rFonts w:cs="Arial"/>
                <w:lang w:val="vi-VN"/>
              </w:rPr>
            </w:pPr>
            <w:r w:rsidRPr="00B83681">
              <w:rPr>
                <w:rFonts w:cs="Arial"/>
                <w:lang w:val="vi-VN"/>
              </w:rPr>
              <w:t>- Central Highlands: eco-tourism, convalescence, cultural tourism.</w:t>
            </w:r>
          </w:p>
          <w:p w14:paraId="701CE609" w14:textId="77777777" w:rsidR="00B83681" w:rsidRPr="00B83681" w:rsidRDefault="00B83681" w:rsidP="00B83681">
            <w:pPr>
              <w:tabs>
                <w:tab w:val="left" w:pos="860"/>
              </w:tabs>
              <w:ind w:firstLine="567"/>
              <w:jc w:val="both"/>
              <w:rPr>
                <w:rFonts w:cs="Arial"/>
                <w:lang w:val="vi-VN"/>
              </w:rPr>
            </w:pPr>
            <w:r w:rsidRPr="00B83681">
              <w:rPr>
                <w:rFonts w:cs="Arial"/>
                <w:lang w:val="vi-VN"/>
              </w:rPr>
              <w:t>- South East region: Urban tourism, MICE tourism, cultural and historical tourism, ecotourism and marine ecology.</w:t>
            </w:r>
          </w:p>
          <w:p w14:paraId="1FB1E467" w14:textId="36603E83" w:rsidR="00B83681" w:rsidRPr="00B83681" w:rsidRDefault="00B83681" w:rsidP="00B83681">
            <w:pPr>
              <w:tabs>
                <w:tab w:val="left" w:pos="860"/>
              </w:tabs>
              <w:ind w:firstLine="567"/>
              <w:jc w:val="both"/>
              <w:rPr>
                <w:rFonts w:cs="Arial"/>
                <w:lang w:val="vi-VN"/>
              </w:rPr>
            </w:pPr>
            <w:r w:rsidRPr="00B83681">
              <w:rPr>
                <w:rFonts w:cs="Arial"/>
                <w:lang w:val="vi-VN"/>
              </w:rPr>
              <w:t>- The Mekong Delta: ecotourism, exploitation of cultural values ​​of rivers, marine ecosystems, islands, MICE tourism.</w:t>
            </w:r>
          </w:p>
          <w:p w14:paraId="2DB6ED75" w14:textId="06940416" w:rsidR="00B83681" w:rsidRPr="00B83681" w:rsidRDefault="00B83681" w:rsidP="00B83681">
            <w:pPr>
              <w:tabs>
                <w:tab w:val="left" w:pos="860"/>
              </w:tabs>
              <w:ind w:firstLine="567"/>
              <w:jc w:val="both"/>
              <w:rPr>
                <w:rFonts w:cs="Arial"/>
                <w:lang w:val="vi-VN"/>
              </w:rPr>
            </w:pPr>
            <w:r w:rsidRPr="00B83681">
              <w:rPr>
                <w:rFonts w:cs="Arial"/>
                <w:lang w:val="vi-VN"/>
              </w:rPr>
              <w:t>However, in practice, there is mixed and non-synchronized development between regions leading to the overlap and lack of specificity in Vietnam's tourism products / services.</w:t>
            </w:r>
          </w:p>
          <w:p w14:paraId="47E4ADE5" w14:textId="3B3467D9" w:rsidR="006C15D4" w:rsidRDefault="006C15D4" w:rsidP="006C15D4">
            <w:pPr>
              <w:tabs>
                <w:tab w:val="left" w:pos="426"/>
              </w:tabs>
              <w:spacing w:before="60" w:after="60"/>
              <w:jc w:val="both"/>
              <w:rPr>
                <w:rFonts w:cs="Arial"/>
                <w:b/>
                <w:lang w:val="vi-VN"/>
              </w:rPr>
            </w:pPr>
            <w:r>
              <w:rPr>
                <w:rFonts w:cs="Arial"/>
                <w:b/>
                <w:lang w:val="vi-VN"/>
              </w:rPr>
              <w:t xml:space="preserve">2. </w:t>
            </w:r>
            <w:r w:rsidRPr="006C15D4">
              <w:rPr>
                <w:rFonts w:cs="Arial"/>
                <w:b/>
                <w:lang w:val="vi-VN"/>
              </w:rPr>
              <w:t xml:space="preserve">Does the touristic product (of your region/country) have a corporate/regional/national image? </w:t>
            </w:r>
          </w:p>
          <w:p w14:paraId="448C772E" w14:textId="2AEFFA4B" w:rsidR="00B83681" w:rsidRPr="006C15D4" w:rsidRDefault="00B83681" w:rsidP="006C15D4">
            <w:pPr>
              <w:spacing w:before="60" w:after="60"/>
              <w:ind w:firstLine="567"/>
              <w:jc w:val="both"/>
              <w:rPr>
                <w:rFonts w:cs="Arial"/>
                <w:lang w:val="vi-VN"/>
              </w:rPr>
            </w:pPr>
            <w:r w:rsidRPr="006C15D4">
              <w:rPr>
                <w:rFonts w:cs="Arial"/>
                <w:lang w:val="vi-VN"/>
              </w:rPr>
              <w:t xml:space="preserve">Strategies for the distribution and commercialization of multi-channel tourism products in Vietnam are quite clear as these activities are mainly organized by the Ministry of Culture, Sports and Tourism. </w:t>
            </w:r>
          </w:p>
          <w:p w14:paraId="5D0253F1" w14:textId="02F7E316" w:rsidR="006C15D4" w:rsidRPr="006C15D4" w:rsidRDefault="006C15D4" w:rsidP="006C15D4">
            <w:pPr>
              <w:spacing w:before="60" w:after="60"/>
              <w:jc w:val="both"/>
              <w:rPr>
                <w:rFonts w:cs="Arial"/>
                <w:lang w:val="vi-VN"/>
              </w:rPr>
            </w:pPr>
            <w:r>
              <w:rPr>
                <w:rFonts w:cs="Arial"/>
                <w:b/>
                <w:lang w:val="vi-VN"/>
              </w:rPr>
              <w:t xml:space="preserve">3. </w:t>
            </w:r>
            <w:r w:rsidRPr="006C15D4">
              <w:rPr>
                <w:rFonts w:cs="Arial"/>
                <w:b/>
                <w:lang w:val="vi-VN"/>
              </w:rPr>
              <w:t>Who is directly involved in the production process of these tourism products/services?</w:t>
            </w:r>
          </w:p>
          <w:p w14:paraId="22B501C5" w14:textId="3D5B2D4D" w:rsidR="00B83681" w:rsidRPr="00B83681" w:rsidRDefault="00B83681" w:rsidP="00001541">
            <w:pPr>
              <w:pStyle w:val="ListParagraph"/>
              <w:numPr>
                <w:ilvl w:val="0"/>
                <w:numId w:val="6"/>
              </w:numPr>
              <w:spacing w:before="60" w:after="60"/>
              <w:ind w:left="0" w:firstLine="360"/>
              <w:jc w:val="both"/>
              <w:rPr>
                <w:rFonts w:cs="Arial"/>
                <w:lang w:val="vi-VN"/>
              </w:rPr>
            </w:pPr>
            <w:r>
              <w:rPr>
                <w:rFonts w:cs="Arial"/>
                <w:lang w:val="vi-VN"/>
              </w:rPr>
              <w:t>The stakeholders</w:t>
            </w:r>
            <w:r w:rsidRPr="00B83681">
              <w:rPr>
                <w:rFonts w:cs="Arial"/>
                <w:lang w:val="vi-VN"/>
              </w:rPr>
              <w:t xml:space="preserve"> directly engage in the production of tourism products / services are domestic and international tour operators, hotels and restaurants. Local government </w:t>
            </w:r>
            <w:r w:rsidRPr="00B83681">
              <w:rPr>
                <w:rFonts w:cs="Arial"/>
                <w:lang w:val="vi-VN"/>
              </w:rPr>
              <w:lastRenderedPageBreak/>
              <w:t>agencies do not directly create products that are just under the management and consulting roles.</w:t>
            </w:r>
          </w:p>
          <w:p w14:paraId="1511AB40" w14:textId="24B91AEB" w:rsidR="00B83681" w:rsidRPr="00B83681" w:rsidRDefault="00001541" w:rsidP="00001541">
            <w:pPr>
              <w:pStyle w:val="ListParagraph"/>
              <w:numPr>
                <w:ilvl w:val="0"/>
                <w:numId w:val="6"/>
              </w:numPr>
              <w:spacing w:before="60" w:after="60"/>
              <w:ind w:left="0" w:firstLine="360"/>
              <w:jc w:val="both"/>
              <w:rPr>
                <w:rFonts w:cs="Arial"/>
                <w:lang w:val="vi-VN"/>
              </w:rPr>
            </w:pPr>
            <w:r>
              <w:rPr>
                <w:rFonts w:cs="Arial"/>
                <w:lang w:val="vi-VN"/>
              </w:rPr>
              <w:t>Of course</w:t>
            </w:r>
            <w:r w:rsidR="00B83681" w:rsidRPr="00B83681">
              <w:rPr>
                <w:rFonts w:cs="Arial"/>
                <w:lang w:val="vi-VN"/>
              </w:rPr>
              <w:t>, the person who directly performs and provides the tourist products / services is the employee</w:t>
            </w:r>
            <w:r>
              <w:rPr>
                <w:rFonts w:cs="Arial"/>
                <w:lang w:val="vi-VN"/>
              </w:rPr>
              <w:t>/staff. However, their skills</w:t>
            </w:r>
            <w:r w:rsidR="00B83681" w:rsidRPr="00B83681">
              <w:rPr>
                <w:rFonts w:cs="Arial"/>
                <w:lang w:val="vi-VN"/>
              </w:rPr>
              <w:t xml:space="preserve"> and attitudes are not high</w:t>
            </w:r>
            <w:r>
              <w:rPr>
                <w:rFonts w:cs="Arial"/>
                <w:lang w:val="vi-VN"/>
              </w:rPr>
              <w:t xml:space="preserve"> enough to ensure the quality</w:t>
            </w:r>
            <w:r w:rsidR="00B83681" w:rsidRPr="00B83681">
              <w:rPr>
                <w:rFonts w:cs="Arial"/>
                <w:lang w:val="vi-VN"/>
              </w:rPr>
              <w:t xml:space="preserve">. In particular, foreign language skills are the biggest obstacle to the service delivery and the quality of tourism services. A really </w:t>
            </w:r>
            <w:r>
              <w:rPr>
                <w:rFonts w:cs="Arial"/>
                <w:lang w:val="vi-VN"/>
              </w:rPr>
              <w:t>concerned</w:t>
            </w:r>
            <w:r w:rsidR="00B83681" w:rsidRPr="00B83681">
              <w:rPr>
                <w:rFonts w:cs="Arial"/>
                <w:lang w:val="vi-VN"/>
              </w:rPr>
              <w:t xml:space="preserve"> situation </w:t>
            </w:r>
            <w:r>
              <w:rPr>
                <w:rFonts w:cs="Arial"/>
                <w:lang w:val="vi-VN"/>
              </w:rPr>
              <w:t xml:space="preserve">in the </w:t>
            </w:r>
            <w:r w:rsidR="00B83681" w:rsidRPr="00B83681">
              <w:rPr>
                <w:rFonts w:cs="Arial"/>
                <w:lang w:val="vi-VN"/>
              </w:rPr>
              <w:t>tourism industry</w:t>
            </w:r>
            <w:r>
              <w:rPr>
                <w:rFonts w:cs="Arial"/>
                <w:lang w:val="vi-VN"/>
              </w:rPr>
              <w:t xml:space="preserve"> of</w:t>
            </w:r>
            <w:r w:rsidR="00B83681" w:rsidRPr="00B83681">
              <w:rPr>
                <w:rFonts w:cs="Arial"/>
                <w:lang w:val="vi-VN"/>
              </w:rPr>
              <w:t xml:space="preserve"> Vietnam is </w:t>
            </w:r>
            <w:r>
              <w:rPr>
                <w:rFonts w:cs="Arial"/>
                <w:lang w:val="vi-VN"/>
              </w:rPr>
              <w:t>Vietnam is a</w:t>
            </w:r>
            <w:r w:rsidR="00B83681" w:rsidRPr="00B83681">
              <w:rPr>
                <w:rFonts w:cs="Arial"/>
                <w:lang w:val="vi-VN"/>
              </w:rPr>
              <w:t xml:space="preserve"> </w:t>
            </w:r>
            <w:r>
              <w:rPr>
                <w:rFonts w:cs="Arial"/>
                <w:lang w:val="vi-VN"/>
              </w:rPr>
              <w:t xml:space="preserve">promising </w:t>
            </w:r>
            <w:r w:rsidR="00B83681" w:rsidRPr="00B83681">
              <w:rPr>
                <w:rFonts w:cs="Arial"/>
                <w:lang w:val="vi-VN"/>
              </w:rPr>
              <w:t xml:space="preserve">market </w:t>
            </w:r>
            <w:r>
              <w:rPr>
                <w:rFonts w:cs="Arial"/>
                <w:lang w:val="vi-VN"/>
              </w:rPr>
              <w:t xml:space="preserve">and </w:t>
            </w:r>
            <w:r w:rsidR="00B83681" w:rsidRPr="00B83681">
              <w:rPr>
                <w:rFonts w:cs="Arial"/>
                <w:lang w:val="vi-VN"/>
              </w:rPr>
              <w:t>attract</w:t>
            </w:r>
            <w:r>
              <w:rPr>
                <w:rFonts w:cs="Arial"/>
                <w:lang w:val="vi-VN"/>
              </w:rPr>
              <w:t>ing</w:t>
            </w:r>
            <w:r w:rsidR="00B83681" w:rsidRPr="00B83681">
              <w:rPr>
                <w:rFonts w:cs="Arial"/>
                <w:lang w:val="vi-VN"/>
              </w:rPr>
              <w:t xml:space="preserve"> the attention of many </w:t>
            </w:r>
            <w:r>
              <w:rPr>
                <w:rFonts w:cs="Arial"/>
                <w:lang w:val="vi-VN"/>
              </w:rPr>
              <w:t xml:space="preserve">other </w:t>
            </w:r>
            <w:r w:rsidR="00B83681" w:rsidRPr="00B83681">
              <w:rPr>
                <w:rFonts w:cs="Arial"/>
                <w:lang w:val="vi-VN"/>
              </w:rPr>
              <w:t xml:space="preserve">markets </w:t>
            </w:r>
            <w:r>
              <w:rPr>
                <w:rFonts w:cs="Arial"/>
                <w:lang w:val="vi-VN"/>
              </w:rPr>
              <w:t xml:space="preserve">in </w:t>
            </w:r>
            <w:r w:rsidR="00B83681" w:rsidRPr="00B83681">
              <w:rPr>
                <w:rFonts w:cs="Arial"/>
                <w:lang w:val="vi-VN"/>
              </w:rPr>
              <w:t xml:space="preserve">worldwide, </w:t>
            </w:r>
            <w:r>
              <w:rPr>
                <w:rFonts w:cs="Arial"/>
                <w:lang w:val="vi-VN"/>
              </w:rPr>
              <w:t>however</w:t>
            </w:r>
            <w:r w:rsidR="00B83681" w:rsidRPr="00B83681">
              <w:rPr>
                <w:rFonts w:cs="Arial"/>
                <w:lang w:val="vi-VN"/>
              </w:rPr>
              <w:t xml:space="preserve"> the language barrier is a huge challenge to the process</w:t>
            </w:r>
            <w:r>
              <w:rPr>
                <w:rFonts w:cs="Arial"/>
                <w:lang w:val="vi-VN"/>
              </w:rPr>
              <w:t xml:space="preserve"> of develpment in tourism, especially in communicating and providing</w:t>
            </w:r>
            <w:r w:rsidR="00B83681" w:rsidRPr="00B83681">
              <w:rPr>
                <w:rFonts w:cs="Arial"/>
                <w:lang w:val="vi-VN"/>
              </w:rPr>
              <w:t xml:space="preserve"> tourist products / services to visitors.</w:t>
            </w:r>
          </w:p>
          <w:p w14:paraId="6FC8CCC5" w14:textId="77777777" w:rsidR="006C15D4" w:rsidRPr="006C15D4" w:rsidRDefault="00B83681" w:rsidP="0009447D">
            <w:pPr>
              <w:pStyle w:val="ListParagraph"/>
              <w:numPr>
                <w:ilvl w:val="0"/>
                <w:numId w:val="6"/>
              </w:numPr>
              <w:spacing w:before="60" w:after="60"/>
              <w:ind w:left="0" w:firstLine="360"/>
              <w:jc w:val="both"/>
              <w:rPr>
                <w:rFonts w:cs="Arial"/>
                <w:lang w:val="vi-VN"/>
              </w:rPr>
            </w:pPr>
            <w:r w:rsidRPr="006C15D4">
              <w:rPr>
                <w:rFonts w:cs="Arial"/>
                <w:lang w:val="vi-VN"/>
              </w:rPr>
              <w:t>• Besides, IT staffs are not well qualified. They mainly use IT platforms for essential activities in their life and rarely use it in their daily work.</w:t>
            </w:r>
          </w:p>
          <w:p w14:paraId="1B92B264" w14:textId="52128CE9" w:rsidR="00803FF1" w:rsidRPr="006C15D4" w:rsidRDefault="006C15D4" w:rsidP="006C15D4">
            <w:pPr>
              <w:spacing w:before="60" w:after="60"/>
              <w:jc w:val="both"/>
              <w:rPr>
                <w:rFonts w:cs="Arial"/>
                <w:b/>
                <w:lang w:val="vi-VN"/>
              </w:rPr>
            </w:pPr>
            <w:r w:rsidRPr="006C15D4">
              <w:rPr>
                <w:rFonts w:cs="Arial"/>
                <w:b/>
                <w:lang w:val="vi-VN"/>
              </w:rPr>
              <w:t xml:space="preserve">4. </w:t>
            </w:r>
            <w:r w:rsidRPr="006C15D4">
              <w:rPr>
                <w:rFonts w:cs="Arial"/>
                <w:b/>
                <w:lang w:val="en-GB"/>
              </w:rPr>
              <w:t xml:space="preserve">What other actors (firms, administrations, etc.) are indirectly involved in the production process? </w:t>
            </w:r>
            <w:r w:rsidR="00420E9E" w:rsidRPr="006C15D4">
              <w:rPr>
                <w:rFonts w:cs="Arial"/>
                <w:b/>
                <w:lang w:val="vi-VN"/>
              </w:rPr>
              <w:t xml:space="preserve"> </w:t>
            </w:r>
          </w:p>
          <w:p w14:paraId="3E6D1C1B" w14:textId="77777777" w:rsidR="006C15D4" w:rsidRDefault="006C15D4" w:rsidP="00001541">
            <w:pPr>
              <w:tabs>
                <w:tab w:val="left" w:pos="820"/>
              </w:tabs>
              <w:spacing w:before="60" w:after="60"/>
              <w:jc w:val="both"/>
              <w:rPr>
                <w:rFonts w:cs="Arial"/>
                <w:b/>
                <w:lang w:val="vi-VN"/>
              </w:rPr>
            </w:pPr>
            <w:r>
              <w:rPr>
                <w:rFonts w:cs="Arial"/>
                <w:b/>
                <w:lang w:val="vi-VN"/>
              </w:rPr>
              <w:t xml:space="preserve">5. </w:t>
            </w:r>
            <w:r w:rsidRPr="006C15D4">
              <w:rPr>
                <w:rFonts w:cs="Arial"/>
                <w:b/>
                <w:lang w:val="vi-VN"/>
              </w:rPr>
              <w:t>What kind of infrastructures is used? What type of infrastructure is needed for developing touristic activities without facing any issue in satisfying tourists’ expectations?</w:t>
            </w:r>
          </w:p>
          <w:p w14:paraId="2B7933F7" w14:textId="7ADC0834" w:rsidR="00001541" w:rsidRPr="00001541" w:rsidRDefault="00C238E4" w:rsidP="006C15D4">
            <w:pPr>
              <w:tabs>
                <w:tab w:val="left" w:pos="820"/>
              </w:tabs>
              <w:spacing w:before="60" w:after="60"/>
              <w:ind w:firstLine="567"/>
              <w:jc w:val="both"/>
              <w:rPr>
                <w:rFonts w:cs="Arial"/>
                <w:lang w:val="vi-VN"/>
              </w:rPr>
            </w:pPr>
            <w:r>
              <w:rPr>
                <w:rFonts w:cs="Arial"/>
                <w:lang w:val="vi-VN"/>
              </w:rPr>
              <w:t>In</w:t>
            </w:r>
            <w:r w:rsidR="00001541" w:rsidRPr="00001541">
              <w:rPr>
                <w:rFonts w:cs="Arial"/>
                <w:lang w:val="vi-VN"/>
              </w:rPr>
              <w:t>frastructures being mainly used to serve the development of tourism include:</w:t>
            </w:r>
          </w:p>
          <w:p w14:paraId="63CB56B5" w14:textId="77777777" w:rsidR="00001541" w:rsidRPr="00001541" w:rsidRDefault="00001541" w:rsidP="006C15D4">
            <w:pPr>
              <w:tabs>
                <w:tab w:val="left" w:pos="820"/>
              </w:tabs>
              <w:spacing w:before="60" w:after="60"/>
              <w:ind w:firstLine="567"/>
              <w:jc w:val="both"/>
              <w:rPr>
                <w:rFonts w:cs="Arial"/>
                <w:lang w:val="vi-VN"/>
              </w:rPr>
            </w:pPr>
            <w:r w:rsidRPr="00001541">
              <w:rPr>
                <w:rFonts w:cs="Arial"/>
                <w:lang w:val="vi-VN"/>
              </w:rPr>
              <w:t>• Networks and means of transport;</w:t>
            </w:r>
          </w:p>
          <w:p w14:paraId="0ACA3EA4" w14:textId="16A085BB" w:rsidR="00001541" w:rsidRPr="00001541" w:rsidRDefault="00C238E4" w:rsidP="006C15D4">
            <w:pPr>
              <w:tabs>
                <w:tab w:val="left" w:pos="820"/>
              </w:tabs>
              <w:spacing w:before="60" w:after="60"/>
              <w:ind w:firstLine="567"/>
              <w:jc w:val="both"/>
              <w:rPr>
                <w:rFonts w:cs="Arial"/>
                <w:lang w:val="vi-VN"/>
              </w:rPr>
            </w:pPr>
            <w:r>
              <w:rPr>
                <w:rFonts w:cs="Arial"/>
                <w:lang w:val="vi-VN"/>
              </w:rPr>
              <w:t xml:space="preserve">• </w:t>
            </w:r>
            <w:r w:rsidR="00001541" w:rsidRPr="00001541">
              <w:rPr>
                <w:rFonts w:cs="Arial"/>
                <w:lang w:val="vi-VN"/>
              </w:rPr>
              <w:t>Communication systems;</w:t>
            </w:r>
          </w:p>
          <w:p w14:paraId="5B260451" w14:textId="716A893A" w:rsidR="00001541" w:rsidRPr="00001541" w:rsidRDefault="00001541" w:rsidP="006C15D4">
            <w:pPr>
              <w:tabs>
                <w:tab w:val="left" w:pos="820"/>
              </w:tabs>
              <w:spacing w:before="60" w:after="60"/>
              <w:ind w:firstLine="567"/>
              <w:jc w:val="both"/>
              <w:rPr>
                <w:rFonts w:cs="Arial"/>
                <w:lang w:val="vi-VN"/>
              </w:rPr>
            </w:pPr>
            <w:r w:rsidRPr="00001541">
              <w:rPr>
                <w:rFonts w:cs="Arial"/>
                <w:lang w:val="vi-VN"/>
              </w:rPr>
              <w:t xml:space="preserve">• </w:t>
            </w:r>
            <w:r w:rsidR="00C238E4">
              <w:rPr>
                <w:rFonts w:cs="Arial"/>
                <w:lang w:val="vi-VN"/>
              </w:rPr>
              <w:t>E</w:t>
            </w:r>
            <w:r w:rsidRPr="00001541">
              <w:rPr>
                <w:rFonts w:cs="Arial"/>
                <w:lang w:val="vi-VN"/>
              </w:rPr>
              <w:t>lectricity, water supply;</w:t>
            </w:r>
          </w:p>
          <w:p w14:paraId="0D245231" w14:textId="648AE013" w:rsidR="00F35148" w:rsidRPr="004F2F75" w:rsidRDefault="00095ECC" w:rsidP="006C15D4">
            <w:pPr>
              <w:spacing w:before="60" w:after="60"/>
              <w:ind w:firstLine="567"/>
              <w:jc w:val="both"/>
              <w:rPr>
                <w:rFonts w:cs="Arial"/>
                <w:lang w:val="vi-VN"/>
              </w:rPr>
            </w:pPr>
            <w:r>
              <w:rPr>
                <w:rFonts w:cs="Arial"/>
                <w:lang w:val="vi-VN"/>
              </w:rPr>
              <w:t>.......</w:t>
            </w:r>
          </w:p>
          <w:p w14:paraId="240BE928" w14:textId="77777777" w:rsidR="006C15D4" w:rsidRDefault="006C15D4" w:rsidP="0009447D">
            <w:pPr>
              <w:spacing w:before="60" w:after="60"/>
              <w:jc w:val="both"/>
              <w:rPr>
                <w:rFonts w:cs="Arial"/>
                <w:b/>
                <w:lang w:val="vi-VN"/>
              </w:rPr>
            </w:pPr>
            <w:r>
              <w:rPr>
                <w:rFonts w:cs="Arial"/>
                <w:b/>
                <w:lang w:val="vi-VN"/>
              </w:rPr>
              <w:t xml:space="preserve">6. </w:t>
            </w:r>
            <w:r w:rsidRPr="006C15D4">
              <w:rPr>
                <w:rFonts w:cs="Arial"/>
                <w:b/>
                <w:lang w:val="vi-VN"/>
              </w:rPr>
              <w:t>Could you please specify: (a) The type of tourist/consumer – approximately how many are national and how many are international tourists? (c) What are the most relevant requests/expectations of tourists? (d) Up to what level do you think tourists´ expectations were/are fulfilled? (e) Do you measure in any way the satisfaction level of tourists?</w:t>
            </w:r>
          </w:p>
          <w:p w14:paraId="72E80F5E" w14:textId="77777777" w:rsidR="006C15D4" w:rsidRDefault="006C15D4" w:rsidP="006C15D4">
            <w:pPr>
              <w:spacing w:before="60" w:after="60"/>
              <w:jc w:val="both"/>
              <w:rPr>
                <w:rFonts w:cs="Arial"/>
                <w:b/>
                <w:lang w:val="vi-VN"/>
              </w:rPr>
            </w:pPr>
            <w:r>
              <w:rPr>
                <w:rFonts w:cs="Arial"/>
                <w:b/>
                <w:lang w:val="vi-VN"/>
              </w:rPr>
              <w:t xml:space="preserve">7. </w:t>
            </w:r>
            <w:r w:rsidRPr="006C15D4">
              <w:rPr>
                <w:rFonts w:cs="Arial"/>
                <w:b/>
                <w:lang w:val="vi-VN"/>
              </w:rPr>
              <w:t>What impact do you think tourism is having in your region/country?</w:t>
            </w:r>
          </w:p>
          <w:p w14:paraId="313462AD" w14:textId="4BA26E00" w:rsidR="00C238E4" w:rsidRPr="006C15D4" w:rsidRDefault="00C238E4" w:rsidP="006C15D4">
            <w:pPr>
              <w:pStyle w:val="ListParagraph"/>
              <w:numPr>
                <w:ilvl w:val="0"/>
                <w:numId w:val="6"/>
              </w:numPr>
              <w:spacing w:before="60" w:after="60"/>
              <w:ind w:left="0" w:firstLine="360"/>
              <w:jc w:val="both"/>
              <w:rPr>
                <w:rFonts w:cs="Arial"/>
                <w:lang w:val="vi-VN"/>
              </w:rPr>
            </w:pPr>
            <w:r w:rsidRPr="006C15D4">
              <w:rPr>
                <w:rFonts w:cs="Arial"/>
                <w:lang w:val="vi-VN"/>
              </w:rPr>
              <w:t>Economy (tourism contributes to economic growth, improving employment rates and reducing unemployment, quality of work generated through increased tourism, increased living standards and human development, increased attractiveness. destination for foreign investors, etc.);</w:t>
            </w:r>
          </w:p>
          <w:p w14:paraId="41BA639C" w14:textId="2C0AD6F2" w:rsidR="00C238E4" w:rsidRPr="00C238E4" w:rsidRDefault="00C238E4" w:rsidP="00C238E4">
            <w:pPr>
              <w:pStyle w:val="ListParagraph"/>
              <w:numPr>
                <w:ilvl w:val="0"/>
                <w:numId w:val="6"/>
              </w:numPr>
              <w:spacing w:before="60" w:after="60"/>
              <w:ind w:left="0" w:firstLine="360"/>
              <w:jc w:val="both"/>
              <w:rPr>
                <w:rFonts w:cs="Arial"/>
                <w:lang w:val="vi-VN"/>
              </w:rPr>
            </w:pPr>
            <w:r w:rsidRPr="00C238E4">
              <w:rPr>
                <w:rFonts w:cs="Arial"/>
                <w:lang w:val="vi-VN"/>
              </w:rPr>
              <w:t>Society (tourism helps improve the health service system, safety, crime, preservation / damage of cultural heritage)</w:t>
            </w:r>
          </w:p>
          <w:p w14:paraId="36E4DDC7" w14:textId="292D153B" w:rsidR="00C238E4" w:rsidRDefault="00C238E4" w:rsidP="00C238E4">
            <w:pPr>
              <w:numPr>
                <w:ilvl w:val="0"/>
                <w:numId w:val="6"/>
              </w:numPr>
              <w:spacing w:before="60" w:after="60"/>
              <w:ind w:left="0" w:firstLine="360"/>
              <w:jc w:val="both"/>
              <w:rPr>
                <w:rFonts w:cs="Arial"/>
                <w:lang w:val="vi-VN"/>
              </w:rPr>
            </w:pPr>
            <w:r w:rsidRPr="00C238E4">
              <w:rPr>
                <w:rFonts w:cs="Arial"/>
                <w:lang w:val="vi-VN"/>
              </w:rPr>
              <w:t xml:space="preserve">Environment. Tourism has both positive and negative impacts on the environment, but depending on the region and level of tourism development, the level of impact </w:t>
            </w:r>
            <w:r>
              <w:rPr>
                <w:rFonts w:cs="Arial"/>
                <w:lang w:val="vi-VN"/>
              </w:rPr>
              <w:t>will vary.</w:t>
            </w:r>
          </w:p>
          <w:p w14:paraId="3F94BFEB" w14:textId="77777777" w:rsidR="006C15D4" w:rsidRDefault="006C15D4" w:rsidP="006C15D4">
            <w:pPr>
              <w:spacing w:before="60" w:after="60"/>
              <w:jc w:val="both"/>
              <w:rPr>
                <w:rFonts w:cs="Arial"/>
                <w:b/>
                <w:lang w:val="vi-VN"/>
              </w:rPr>
            </w:pPr>
          </w:p>
          <w:p w14:paraId="4893685F" w14:textId="77777777" w:rsidR="006C15D4" w:rsidRDefault="006C15D4" w:rsidP="006C15D4">
            <w:pPr>
              <w:spacing w:before="60" w:after="60"/>
              <w:jc w:val="both"/>
              <w:rPr>
                <w:rFonts w:cs="Arial"/>
                <w:b/>
                <w:lang w:val="vi-VN"/>
              </w:rPr>
            </w:pPr>
          </w:p>
          <w:p w14:paraId="5A17E1B9" w14:textId="77777777" w:rsidR="006C15D4" w:rsidRDefault="006C15D4" w:rsidP="006C15D4">
            <w:pPr>
              <w:spacing w:before="60" w:after="60"/>
              <w:jc w:val="both"/>
              <w:rPr>
                <w:rFonts w:cs="Arial"/>
                <w:b/>
                <w:lang w:val="vi-VN"/>
              </w:rPr>
            </w:pPr>
            <w:r>
              <w:rPr>
                <w:rFonts w:cs="Arial"/>
                <w:b/>
                <w:lang w:val="vi-VN"/>
              </w:rPr>
              <w:t xml:space="preserve">8. </w:t>
            </w:r>
            <w:r w:rsidRPr="006C15D4">
              <w:rPr>
                <w:rFonts w:cs="Arial"/>
                <w:b/>
                <w:lang w:val="vi-VN"/>
              </w:rPr>
              <w:t>What financial sources are used in order to develop the tourism activities in your region/country? Is access to financing this kind of activities an easy task? What are the main conditions to obtain financial support in this area?</w:t>
            </w:r>
          </w:p>
          <w:p w14:paraId="470ECE81" w14:textId="613B4E8C" w:rsidR="00C238E4" w:rsidRPr="006C15D4" w:rsidRDefault="00C238E4" w:rsidP="006C15D4">
            <w:pPr>
              <w:pStyle w:val="ListParagraph"/>
              <w:numPr>
                <w:ilvl w:val="0"/>
                <w:numId w:val="6"/>
              </w:numPr>
              <w:spacing w:before="60" w:after="60"/>
              <w:ind w:left="0" w:firstLine="360"/>
              <w:jc w:val="both"/>
              <w:rPr>
                <w:rFonts w:cs="Arial"/>
                <w:lang w:val="vi-VN"/>
              </w:rPr>
            </w:pPr>
            <w:r w:rsidRPr="006C15D4">
              <w:rPr>
                <w:rFonts w:cs="Arial"/>
                <w:lang w:val="vi-VN"/>
              </w:rPr>
              <w:lastRenderedPageBreak/>
              <w:t>Most of the financing to develop tourism activities in Vietnam is mainly from tourism enterprises (hotels, restaurants, travel agencies, etc.).</w:t>
            </w:r>
          </w:p>
          <w:p w14:paraId="6A273F8C" w14:textId="297BC6E1" w:rsidR="001E7351" w:rsidRPr="001E7351" w:rsidRDefault="00C238E4" w:rsidP="00C238E4">
            <w:pPr>
              <w:pStyle w:val="ListParagraph"/>
              <w:numPr>
                <w:ilvl w:val="0"/>
                <w:numId w:val="14"/>
              </w:numPr>
              <w:spacing w:before="60" w:after="60"/>
              <w:ind w:left="0" w:firstLine="360"/>
              <w:jc w:val="both"/>
              <w:rPr>
                <w:rFonts w:cs="Arial"/>
                <w:lang w:val="vi-VN"/>
              </w:rPr>
            </w:pPr>
            <w:r w:rsidRPr="00C238E4">
              <w:rPr>
                <w:rFonts w:cs="Arial"/>
                <w:lang w:val="vi-VN"/>
              </w:rPr>
              <w:t>There is little financial support from the government, but mainly on consultants, experts and institutions.</w:t>
            </w:r>
            <w:r w:rsidR="001E7351">
              <w:rPr>
                <w:rFonts w:cs="Arial"/>
                <w:lang w:val="vi-VN"/>
              </w:rPr>
              <w:t>.</w:t>
            </w:r>
          </w:p>
          <w:p w14:paraId="28C8F5ED" w14:textId="771FEF79" w:rsidR="00A308F5" w:rsidRPr="00D46E39" w:rsidRDefault="006C15D4" w:rsidP="0009447D">
            <w:pPr>
              <w:spacing w:before="60" w:after="60"/>
              <w:jc w:val="both"/>
              <w:rPr>
                <w:rFonts w:cs="Arial"/>
                <w:b/>
                <w:lang w:val="vi-VN"/>
              </w:rPr>
            </w:pPr>
            <w:r>
              <w:rPr>
                <w:rFonts w:cs="Arial"/>
                <w:b/>
                <w:lang w:val="vi-VN"/>
              </w:rPr>
              <w:t xml:space="preserve">9. </w:t>
            </w:r>
            <w:r w:rsidRPr="006C15D4">
              <w:rPr>
                <w:rFonts w:cs="Arial"/>
                <w:b/>
                <w:lang w:val="vi-VN"/>
              </w:rPr>
              <w:t>Are there any particular aspects in your region/country to which more attention should be paid in order to make tourism more successful and sustainable?</w:t>
            </w:r>
          </w:p>
        </w:tc>
      </w:tr>
    </w:tbl>
    <w:p w14:paraId="51ED2BE6" w14:textId="14DA990E" w:rsidR="00A308F5" w:rsidRPr="00487978" w:rsidRDefault="006C15D4" w:rsidP="0009447D">
      <w:pPr>
        <w:spacing w:before="60" w:after="60"/>
        <w:jc w:val="both"/>
        <w:rPr>
          <w:rFonts w:cs="Arial"/>
          <w:b/>
          <w:lang w:val="vi-VN"/>
        </w:rPr>
      </w:pPr>
      <w:r w:rsidRPr="006C15D4">
        <w:rPr>
          <w:rFonts w:cs="Arial"/>
          <w:b/>
          <w:lang w:val="vi-VN"/>
        </w:rPr>
        <w:lastRenderedPageBreak/>
        <w:t>SECTION III – Current and past efforts in Sustainable Tourism and Innovative financial management strategies</w:t>
      </w:r>
    </w:p>
    <w:tbl>
      <w:tblPr>
        <w:tblStyle w:val="TableGrid"/>
        <w:tblW w:w="9776" w:type="dxa"/>
        <w:tblLook w:val="04A0" w:firstRow="1" w:lastRow="0" w:firstColumn="1" w:lastColumn="0" w:noHBand="0" w:noVBand="1"/>
      </w:tblPr>
      <w:tblGrid>
        <w:gridCol w:w="9776"/>
      </w:tblGrid>
      <w:tr w:rsidR="00DA53FF" w:rsidRPr="00487978" w14:paraId="29C0ED49" w14:textId="77777777" w:rsidTr="00DA53FF">
        <w:tc>
          <w:tcPr>
            <w:tcW w:w="9776" w:type="dxa"/>
          </w:tcPr>
          <w:p w14:paraId="0641B696" w14:textId="08432599" w:rsidR="00374E99" w:rsidRDefault="00374E99" w:rsidP="006C3B88">
            <w:pPr>
              <w:autoSpaceDE w:val="0"/>
              <w:autoSpaceDN w:val="0"/>
              <w:adjustRightInd w:val="0"/>
              <w:spacing w:before="60" w:after="60"/>
              <w:jc w:val="both"/>
              <w:rPr>
                <w:rFonts w:cs="Arial"/>
                <w:b/>
                <w:lang w:val="vi-VN"/>
              </w:rPr>
            </w:pPr>
            <w:r w:rsidRPr="00487978">
              <w:rPr>
                <w:rFonts w:cs="Arial"/>
                <w:b/>
                <w:lang w:val="vi-VN"/>
              </w:rPr>
              <w:t>1</w:t>
            </w:r>
            <w:r w:rsidR="006C15D4">
              <w:rPr>
                <w:lang w:val="vi-VN"/>
              </w:rPr>
              <w:t xml:space="preserve">. </w:t>
            </w:r>
            <w:r w:rsidR="006C15D4" w:rsidRPr="006C15D4">
              <w:rPr>
                <w:rFonts w:cs="Arial"/>
                <w:b/>
                <w:lang w:val="vi-VN"/>
              </w:rPr>
              <w:t>What is IMPORTANT to be developed in your region/country in order to promote a more Sustainable Tourism?</w:t>
            </w:r>
          </w:p>
          <w:p w14:paraId="7E139226" w14:textId="345516C0" w:rsidR="00C238E4" w:rsidRPr="00C238E4" w:rsidRDefault="00C238E4" w:rsidP="0054336C">
            <w:pPr>
              <w:pStyle w:val="ListParagraph"/>
              <w:numPr>
                <w:ilvl w:val="0"/>
                <w:numId w:val="16"/>
              </w:numPr>
              <w:tabs>
                <w:tab w:val="clear" w:pos="720"/>
              </w:tabs>
              <w:ind w:left="0" w:firstLine="360"/>
              <w:jc w:val="both"/>
              <w:rPr>
                <w:rFonts w:cs="Arial"/>
                <w:lang w:val="vi-VN"/>
              </w:rPr>
            </w:pPr>
            <w:r>
              <w:rPr>
                <w:rFonts w:cs="Arial"/>
                <w:lang w:val="vi-VN"/>
              </w:rPr>
              <w:t>Firstly,</w:t>
            </w:r>
            <w:r w:rsidRPr="00C238E4">
              <w:rPr>
                <w:rFonts w:cs="Arial"/>
                <w:lang w:val="vi-VN"/>
              </w:rPr>
              <w:t xml:space="preserve"> </w:t>
            </w:r>
            <w:r>
              <w:rPr>
                <w:rFonts w:cs="Arial"/>
                <w:lang w:val="vi-VN"/>
              </w:rPr>
              <w:t xml:space="preserve">it </w:t>
            </w:r>
            <w:r w:rsidRPr="00C238E4">
              <w:rPr>
                <w:rFonts w:cs="Arial"/>
                <w:lang w:val="vi-VN"/>
              </w:rPr>
              <w:t xml:space="preserve">is </w:t>
            </w:r>
            <w:r>
              <w:rPr>
                <w:rFonts w:cs="Arial"/>
                <w:lang w:val="vi-VN"/>
              </w:rPr>
              <w:t>important to creat</w:t>
            </w:r>
            <w:r w:rsidRPr="00C238E4">
              <w:rPr>
                <w:rFonts w:cs="Arial"/>
                <w:lang w:val="vi-VN"/>
              </w:rPr>
              <w:t xml:space="preserve"> good product</w:t>
            </w:r>
            <w:r>
              <w:rPr>
                <w:rFonts w:cs="Arial"/>
                <w:lang w:val="vi-VN"/>
              </w:rPr>
              <w:t xml:space="preserve">s/service and have specified </w:t>
            </w:r>
            <w:r w:rsidRPr="00C238E4">
              <w:rPr>
                <w:rFonts w:cs="Arial"/>
                <w:lang w:val="vi-VN"/>
              </w:rPr>
              <w:t>characte</w:t>
            </w:r>
            <w:r>
              <w:rPr>
                <w:rFonts w:cs="Arial"/>
                <w:lang w:val="vi-VN"/>
              </w:rPr>
              <w:t>r</w:t>
            </w:r>
            <w:r w:rsidRPr="00C238E4">
              <w:rPr>
                <w:rFonts w:cs="Arial"/>
                <w:lang w:val="vi-VN"/>
              </w:rPr>
              <w:t xml:space="preserve"> of each region;</w:t>
            </w:r>
          </w:p>
          <w:p w14:paraId="4FDABEA1" w14:textId="6501EA55" w:rsidR="00C238E4" w:rsidRPr="00C238E4" w:rsidRDefault="00C238E4" w:rsidP="0054336C">
            <w:pPr>
              <w:pStyle w:val="ListParagraph"/>
              <w:numPr>
                <w:ilvl w:val="0"/>
                <w:numId w:val="16"/>
              </w:numPr>
              <w:tabs>
                <w:tab w:val="clear" w:pos="720"/>
              </w:tabs>
              <w:ind w:left="0" w:firstLine="360"/>
              <w:jc w:val="both"/>
              <w:rPr>
                <w:rFonts w:cs="Arial"/>
                <w:lang w:val="vi-VN"/>
              </w:rPr>
            </w:pPr>
            <w:r w:rsidRPr="00C238E4">
              <w:rPr>
                <w:rFonts w:cs="Arial"/>
                <w:lang w:val="vi-VN"/>
              </w:rPr>
              <w:t xml:space="preserve">Secondly, it is necessary to </w:t>
            </w:r>
            <w:r w:rsidR="0054336C">
              <w:rPr>
                <w:rFonts w:cs="Arial"/>
                <w:lang w:val="vi-VN"/>
              </w:rPr>
              <w:t>research</w:t>
            </w:r>
            <w:r w:rsidRPr="00C238E4">
              <w:rPr>
                <w:rFonts w:cs="Arial"/>
                <w:lang w:val="vi-VN"/>
              </w:rPr>
              <w:t xml:space="preserve"> market</w:t>
            </w:r>
            <w:r w:rsidR="0054336C">
              <w:rPr>
                <w:rFonts w:cs="Arial"/>
                <w:lang w:val="vi-VN"/>
              </w:rPr>
              <w:t>s more deeply and thoroughly</w:t>
            </w:r>
            <w:r w:rsidRPr="00C238E4">
              <w:rPr>
                <w:rFonts w:cs="Arial"/>
                <w:lang w:val="vi-VN"/>
              </w:rPr>
              <w:t>, especially in the context of the current situation because Vietnam is the destination of many new markets but some markets are not</w:t>
            </w:r>
            <w:r w:rsidR="0054336C">
              <w:rPr>
                <w:rFonts w:cs="Arial"/>
                <w:lang w:val="vi-VN"/>
              </w:rPr>
              <w:t xml:space="preserve"> suitable with Vietnam</w:t>
            </w:r>
            <w:r w:rsidRPr="00C238E4">
              <w:rPr>
                <w:rFonts w:cs="Arial"/>
                <w:lang w:val="vi-VN"/>
              </w:rPr>
              <w:t xml:space="preserve">. This will bring </w:t>
            </w:r>
            <w:r w:rsidR="0054336C">
              <w:rPr>
                <w:rFonts w:cs="Arial"/>
                <w:lang w:val="vi-VN"/>
              </w:rPr>
              <w:t>some</w:t>
            </w:r>
            <w:r w:rsidRPr="00C238E4">
              <w:rPr>
                <w:rFonts w:cs="Arial"/>
                <w:lang w:val="vi-VN"/>
              </w:rPr>
              <w:t xml:space="preserve"> negative impacts on the sustainable development of Vietnam tourism. Therefore, it is necessary to study and select the tourism markets carefully and more effectively, so the policies and activities of advertising and destination marketing of Vietnam </w:t>
            </w:r>
            <w:r w:rsidR="0054336C">
              <w:rPr>
                <w:rFonts w:cs="Arial"/>
                <w:lang w:val="vi-VN"/>
              </w:rPr>
              <w:t xml:space="preserve">can really bring positive results. </w:t>
            </w:r>
          </w:p>
          <w:p w14:paraId="15D00606" w14:textId="13026295" w:rsidR="00C238E4" w:rsidRPr="00C238E4" w:rsidRDefault="00C238E4" w:rsidP="0054336C">
            <w:pPr>
              <w:pStyle w:val="ListParagraph"/>
              <w:numPr>
                <w:ilvl w:val="0"/>
                <w:numId w:val="16"/>
              </w:numPr>
              <w:tabs>
                <w:tab w:val="clear" w:pos="720"/>
              </w:tabs>
              <w:ind w:left="0" w:firstLine="360"/>
              <w:jc w:val="both"/>
              <w:rPr>
                <w:rFonts w:cs="Arial"/>
                <w:lang w:val="vi-VN"/>
              </w:rPr>
            </w:pPr>
            <w:r w:rsidRPr="00C238E4">
              <w:rPr>
                <w:rFonts w:cs="Arial"/>
                <w:lang w:val="vi-VN"/>
              </w:rPr>
              <w:t>Thirdly, it is necessary to promote and improve the quality of qualified human resources and skills to meet the needs of regional and international markets;</w:t>
            </w:r>
          </w:p>
          <w:p w14:paraId="6883DE5B" w14:textId="1587BA4A" w:rsidR="00C238E4" w:rsidRPr="00C238E4" w:rsidRDefault="00C238E4" w:rsidP="0054336C">
            <w:pPr>
              <w:pStyle w:val="ListParagraph"/>
              <w:numPr>
                <w:ilvl w:val="0"/>
                <w:numId w:val="16"/>
              </w:numPr>
              <w:tabs>
                <w:tab w:val="clear" w:pos="720"/>
              </w:tabs>
              <w:ind w:left="0" w:firstLine="360"/>
              <w:jc w:val="both"/>
              <w:rPr>
                <w:rFonts w:cs="Arial"/>
                <w:lang w:val="vi-VN"/>
              </w:rPr>
            </w:pPr>
            <w:r w:rsidRPr="00C238E4">
              <w:rPr>
                <w:rFonts w:cs="Arial"/>
                <w:lang w:val="vi-VN"/>
              </w:rPr>
              <w:t>Fourthly, it is necessary to increase state budget for tourism development, especially sustainable tourism.</w:t>
            </w:r>
          </w:p>
          <w:p w14:paraId="25F64285" w14:textId="5D8C9C5C" w:rsidR="00C238E4" w:rsidRPr="00C238E4" w:rsidRDefault="00C238E4" w:rsidP="0054336C">
            <w:pPr>
              <w:pStyle w:val="ListParagraph"/>
              <w:numPr>
                <w:ilvl w:val="0"/>
                <w:numId w:val="16"/>
              </w:numPr>
              <w:tabs>
                <w:tab w:val="clear" w:pos="720"/>
              </w:tabs>
              <w:ind w:left="0" w:firstLine="360"/>
              <w:jc w:val="both"/>
              <w:rPr>
                <w:rFonts w:cs="Arial"/>
                <w:lang w:val="vi-VN"/>
              </w:rPr>
            </w:pPr>
            <w:r w:rsidRPr="00C238E4">
              <w:rPr>
                <w:rFonts w:cs="Arial"/>
                <w:lang w:val="vi-VN"/>
              </w:rPr>
              <w:t>Enhancing public-private partnership is always a very important issue to promote the development of the sector.</w:t>
            </w:r>
          </w:p>
          <w:p w14:paraId="7362ACA6" w14:textId="0D2FD2E0" w:rsidR="00C238E4" w:rsidRPr="00C238E4" w:rsidRDefault="00C238E4" w:rsidP="0054336C">
            <w:pPr>
              <w:pStyle w:val="ListParagraph"/>
              <w:numPr>
                <w:ilvl w:val="0"/>
                <w:numId w:val="16"/>
              </w:numPr>
              <w:tabs>
                <w:tab w:val="clear" w:pos="720"/>
              </w:tabs>
              <w:ind w:left="0" w:firstLine="360"/>
              <w:jc w:val="both"/>
              <w:rPr>
                <w:rFonts w:cs="Arial"/>
                <w:lang w:val="vi-VN"/>
              </w:rPr>
            </w:pPr>
            <w:r w:rsidRPr="00C238E4">
              <w:rPr>
                <w:rFonts w:cs="Arial"/>
                <w:lang w:val="vi-VN"/>
              </w:rPr>
              <w:t>Sixth</w:t>
            </w:r>
            <w:r w:rsidR="0054336C">
              <w:rPr>
                <w:rFonts w:cs="Arial"/>
                <w:lang w:val="vi-VN"/>
              </w:rPr>
              <w:t>ly, upgrading</w:t>
            </w:r>
            <w:r w:rsidRPr="00C238E4">
              <w:rPr>
                <w:rFonts w:cs="Arial"/>
                <w:lang w:val="vi-VN"/>
              </w:rPr>
              <w:t xml:space="preserve"> the infrastructure for tourism and </w:t>
            </w:r>
            <w:r w:rsidR="0054336C">
              <w:rPr>
                <w:rFonts w:cs="Arial"/>
                <w:lang w:val="vi-VN"/>
              </w:rPr>
              <w:t>it can be done if</w:t>
            </w:r>
            <w:r w:rsidRPr="00C238E4">
              <w:rPr>
                <w:rFonts w:cs="Arial"/>
                <w:lang w:val="vi-VN"/>
              </w:rPr>
              <w:t xml:space="preserve"> the fourth thing should be taken care of and implemented first;</w:t>
            </w:r>
          </w:p>
          <w:p w14:paraId="2E6182B5" w14:textId="7F62CF79" w:rsidR="00C238E4" w:rsidRPr="00852F60" w:rsidRDefault="00C238E4" w:rsidP="0054336C">
            <w:pPr>
              <w:pStyle w:val="ListParagraph"/>
              <w:numPr>
                <w:ilvl w:val="0"/>
                <w:numId w:val="16"/>
              </w:numPr>
              <w:tabs>
                <w:tab w:val="clear" w:pos="720"/>
              </w:tabs>
              <w:ind w:left="0" w:firstLine="360"/>
              <w:jc w:val="both"/>
              <w:rPr>
                <w:rFonts w:cs="Arial"/>
                <w:lang w:val="vi-VN"/>
              </w:rPr>
            </w:pPr>
            <w:r w:rsidRPr="00C238E4">
              <w:rPr>
                <w:rFonts w:cs="Arial"/>
                <w:lang w:val="vi-VN"/>
              </w:rPr>
              <w:t xml:space="preserve">Last but not least, it is important to establish centers for capacity building for sustainable tourism development and innovative financial management strategies to increase the positive impact of </w:t>
            </w:r>
            <w:r w:rsidR="0054336C" w:rsidRPr="00C238E4">
              <w:rPr>
                <w:rFonts w:cs="Arial"/>
                <w:lang w:val="vi-VN"/>
              </w:rPr>
              <w:t xml:space="preserve">Vietnam </w:t>
            </w:r>
            <w:r w:rsidRPr="00C238E4">
              <w:rPr>
                <w:rFonts w:cs="Arial"/>
                <w:lang w:val="vi-VN"/>
              </w:rPr>
              <w:t>tourism.</w:t>
            </w:r>
          </w:p>
          <w:p w14:paraId="5FB74C16" w14:textId="77777777" w:rsidR="006C15D4" w:rsidRDefault="006C15D4" w:rsidP="006C15D4">
            <w:pPr>
              <w:autoSpaceDE w:val="0"/>
              <w:autoSpaceDN w:val="0"/>
              <w:adjustRightInd w:val="0"/>
              <w:spacing w:before="60" w:after="60"/>
              <w:jc w:val="both"/>
              <w:rPr>
                <w:rFonts w:cs="Arial"/>
                <w:b/>
                <w:lang w:val="vi-VN"/>
              </w:rPr>
            </w:pPr>
            <w:r>
              <w:rPr>
                <w:rFonts w:cs="Arial"/>
                <w:b/>
                <w:lang w:val="vi-VN"/>
              </w:rPr>
              <w:t xml:space="preserve">2. </w:t>
            </w:r>
            <w:r w:rsidRPr="006C15D4">
              <w:rPr>
                <w:rFonts w:cs="Arial"/>
                <w:b/>
                <w:lang w:val="vi-VN"/>
              </w:rPr>
              <w:t>What is URGENT to be developed in your region/country to increase the sustainability of tourism industry?</w:t>
            </w:r>
          </w:p>
          <w:p w14:paraId="0EBA7D00" w14:textId="15EEDF81" w:rsidR="0054336C" w:rsidRPr="0054336C" w:rsidRDefault="0054336C" w:rsidP="006C15D4">
            <w:pPr>
              <w:autoSpaceDE w:val="0"/>
              <w:autoSpaceDN w:val="0"/>
              <w:adjustRightInd w:val="0"/>
              <w:spacing w:before="60" w:after="60"/>
              <w:ind w:firstLine="567"/>
              <w:jc w:val="both"/>
              <w:rPr>
                <w:rFonts w:cs="Arial"/>
                <w:lang w:val="vi-VN"/>
              </w:rPr>
            </w:pPr>
            <w:r w:rsidRPr="0054336C">
              <w:rPr>
                <w:rFonts w:cs="Arial"/>
                <w:lang w:val="vi-VN"/>
              </w:rPr>
              <w:t>Based on these important issues, the following arrangements should be made, in order of priority, to increase the sustainability of the country's tourism industry:</w:t>
            </w:r>
          </w:p>
          <w:p w14:paraId="235A265E" w14:textId="77777777" w:rsidR="0054336C" w:rsidRPr="0054336C" w:rsidRDefault="0054336C" w:rsidP="0054336C">
            <w:pPr>
              <w:autoSpaceDE w:val="0"/>
              <w:autoSpaceDN w:val="0"/>
              <w:adjustRightInd w:val="0"/>
              <w:spacing w:before="60" w:after="60"/>
              <w:ind w:firstLine="567"/>
              <w:jc w:val="both"/>
              <w:rPr>
                <w:rFonts w:cs="Arial"/>
                <w:lang w:val="vi-VN"/>
              </w:rPr>
            </w:pPr>
            <w:r w:rsidRPr="0054336C">
              <w:rPr>
                <w:rFonts w:cs="Arial"/>
                <w:lang w:val="vi-VN"/>
              </w:rPr>
              <w:t>1. Strengthening public-private partnership</w:t>
            </w:r>
          </w:p>
          <w:p w14:paraId="547EB4EC" w14:textId="77777777" w:rsidR="0054336C" w:rsidRPr="0054336C" w:rsidRDefault="0054336C" w:rsidP="0054336C">
            <w:pPr>
              <w:autoSpaceDE w:val="0"/>
              <w:autoSpaceDN w:val="0"/>
              <w:adjustRightInd w:val="0"/>
              <w:spacing w:before="60" w:after="60"/>
              <w:ind w:firstLine="567"/>
              <w:jc w:val="both"/>
              <w:rPr>
                <w:rFonts w:cs="Arial"/>
                <w:lang w:val="vi-VN"/>
              </w:rPr>
            </w:pPr>
            <w:r w:rsidRPr="0054336C">
              <w:rPr>
                <w:rFonts w:cs="Arial"/>
                <w:lang w:val="vi-VN"/>
              </w:rPr>
              <w:t>2. Human resources</w:t>
            </w:r>
          </w:p>
          <w:p w14:paraId="1BEF943C" w14:textId="77777777" w:rsidR="0054336C" w:rsidRPr="0054336C" w:rsidRDefault="0054336C" w:rsidP="0054336C">
            <w:pPr>
              <w:autoSpaceDE w:val="0"/>
              <w:autoSpaceDN w:val="0"/>
              <w:adjustRightInd w:val="0"/>
              <w:spacing w:before="60" w:after="60"/>
              <w:ind w:firstLine="567"/>
              <w:jc w:val="both"/>
              <w:rPr>
                <w:rFonts w:cs="Arial"/>
                <w:lang w:val="vi-VN"/>
              </w:rPr>
            </w:pPr>
            <w:r w:rsidRPr="0054336C">
              <w:rPr>
                <w:rFonts w:cs="Arial"/>
                <w:lang w:val="vi-VN"/>
              </w:rPr>
              <w:t>3. Destination products</w:t>
            </w:r>
          </w:p>
          <w:p w14:paraId="6E10FA55" w14:textId="77777777" w:rsidR="0054336C" w:rsidRDefault="0054336C" w:rsidP="0054336C">
            <w:pPr>
              <w:autoSpaceDE w:val="0"/>
              <w:autoSpaceDN w:val="0"/>
              <w:adjustRightInd w:val="0"/>
              <w:spacing w:before="60" w:after="60"/>
              <w:ind w:firstLine="567"/>
              <w:jc w:val="both"/>
              <w:rPr>
                <w:rFonts w:cs="Arial"/>
                <w:lang w:val="vi-VN"/>
              </w:rPr>
            </w:pPr>
            <w:r>
              <w:rPr>
                <w:rFonts w:cs="Arial"/>
                <w:lang w:val="vi-VN"/>
              </w:rPr>
              <w:t>4. Marketing, market research</w:t>
            </w:r>
          </w:p>
          <w:p w14:paraId="6589B101" w14:textId="3DD6FBF7" w:rsidR="0054336C" w:rsidRPr="0054336C" w:rsidRDefault="0054336C" w:rsidP="0054336C">
            <w:pPr>
              <w:autoSpaceDE w:val="0"/>
              <w:autoSpaceDN w:val="0"/>
              <w:adjustRightInd w:val="0"/>
              <w:spacing w:before="60" w:after="60"/>
              <w:ind w:firstLine="567"/>
              <w:jc w:val="both"/>
              <w:rPr>
                <w:rFonts w:cs="Arial"/>
                <w:lang w:val="vi-VN"/>
              </w:rPr>
            </w:pPr>
            <w:r>
              <w:rPr>
                <w:rFonts w:cs="Arial"/>
                <w:lang w:val="vi-VN"/>
              </w:rPr>
              <w:t xml:space="preserve">5. </w:t>
            </w:r>
            <w:r w:rsidRPr="0054336C">
              <w:rPr>
                <w:rFonts w:cs="Arial"/>
                <w:lang w:val="vi-VN"/>
              </w:rPr>
              <w:t>Increase the State Budget</w:t>
            </w:r>
          </w:p>
          <w:p w14:paraId="6BE33D53" w14:textId="77777777" w:rsidR="0054336C" w:rsidRDefault="0054336C" w:rsidP="0054336C">
            <w:pPr>
              <w:autoSpaceDE w:val="0"/>
              <w:autoSpaceDN w:val="0"/>
              <w:adjustRightInd w:val="0"/>
              <w:spacing w:before="60" w:after="60"/>
              <w:ind w:firstLine="567"/>
              <w:jc w:val="both"/>
              <w:rPr>
                <w:rFonts w:cs="Arial"/>
                <w:lang w:val="vi-VN"/>
              </w:rPr>
            </w:pPr>
            <w:r>
              <w:rPr>
                <w:rFonts w:cs="Arial"/>
                <w:lang w:val="vi-VN"/>
              </w:rPr>
              <w:t>6. Upgrading infrastructure</w:t>
            </w:r>
          </w:p>
          <w:p w14:paraId="316A037C" w14:textId="77777777" w:rsidR="0054336C" w:rsidRDefault="0054336C" w:rsidP="0054336C">
            <w:pPr>
              <w:autoSpaceDE w:val="0"/>
              <w:autoSpaceDN w:val="0"/>
              <w:adjustRightInd w:val="0"/>
              <w:spacing w:before="60" w:after="60"/>
              <w:ind w:firstLine="567"/>
              <w:jc w:val="both"/>
              <w:rPr>
                <w:rFonts w:cs="Arial"/>
                <w:lang w:val="vi-VN"/>
              </w:rPr>
            </w:pPr>
            <w:r w:rsidRPr="0054336C">
              <w:rPr>
                <w:rFonts w:cs="Arial"/>
                <w:lang w:val="vi-VN"/>
              </w:rPr>
              <w:lastRenderedPageBreak/>
              <w:t>7. Establish a capacity building center for sustainable tourism development and innovative financial management strategies to increase the positive impact of local tourism in Vietnam.</w:t>
            </w:r>
          </w:p>
          <w:p w14:paraId="676DDC94" w14:textId="77777777" w:rsidR="006C15D4" w:rsidRDefault="006C15D4" w:rsidP="006C15D4">
            <w:pPr>
              <w:autoSpaceDE w:val="0"/>
              <w:autoSpaceDN w:val="0"/>
              <w:adjustRightInd w:val="0"/>
              <w:spacing w:before="60" w:after="60"/>
              <w:jc w:val="both"/>
              <w:rPr>
                <w:rFonts w:cs="Arial"/>
                <w:b/>
                <w:lang w:val="vi-VN"/>
              </w:rPr>
            </w:pPr>
            <w:r w:rsidRPr="006C15D4">
              <w:rPr>
                <w:rFonts w:cs="Arial"/>
                <w:b/>
                <w:lang w:val="vi-VN"/>
              </w:rPr>
              <w:t>3. Which are the most important TARGET GROUPS that can influence the internal and external stakeholders in developing Sustainable Tourism?</w:t>
            </w:r>
          </w:p>
          <w:p w14:paraId="6E60AD8F" w14:textId="7CB40F1A" w:rsidR="003C76D2" w:rsidRPr="006C15D4" w:rsidRDefault="003C76D2" w:rsidP="006C15D4">
            <w:pPr>
              <w:autoSpaceDE w:val="0"/>
              <w:autoSpaceDN w:val="0"/>
              <w:adjustRightInd w:val="0"/>
              <w:spacing w:before="60" w:after="60"/>
              <w:ind w:firstLine="567"/>
              <w:jc w:val="both"/>
              <w:rPr>
                <w:rFonts w:cs="Arial"/>
                <w:b/>
                <w:lang w:val="vi-VN"/>
              </w:rPr>
            </w:pPr>
            <w:r w:rsidRPr="006C15D4">
              <w:rPr>
                <w:rFonts w:cs="Arial"/>
                <w:lang w:val="vi-VN"/>
              </w:rPr>
              <w:t xml:space="preserve">The most important target groups involved in sustainable coastal and cultural development in Vietnam are the government, local people, enterprises and tourists. In other words, there is a need for coordination between all stakeholders from inside (government, </w:t>
            </w:r>
            <w:r w:rsidR="00D91BEB" w:rsidRPr="006C15D4">
              <w:rPr>
                <w:rFonts w:cs="Arial"/>
                <w:lang w:val="vi-VN"/>
              </w:rPr>
              <w:t>local people</w:t>
            </w:r>
            <w:r w:rsidRPr="006C15D4">
              <w:rPr>
                <w:rFonts w:cs="Arial"/>
                <w:lang w:val="vi-VN"/>
              </w:rPr>
              <w:t xml:space="preserve">, enterprises in the country) and outside (international </w:t>
            </w:r>
            <w:r w:rsidR="00D91BEB" w:rsidRPr="006C15D4">
              <w:rPr>
                <w:rFonts w:cs="Arial"/>
                <w:lang w:val="vi-VN"/>
              </w:rPr>
              <w:t xml:space="preserve">enterprises </w:t>
            </w:r>
            <w:r w:rsidRPr="006C15D4">
              <w:rPr>
                <w:rFonts w:cs="Arial"/>
                <w:lang w:val="vi-VN"/>
              </w:rPr>
              <w:t>and tourists).</w:t>
            </w:r>
          </w:p>
          <w:p w14:paraId="76F9EAB1" w14:textId="77777777" w:rsidR="006C15D4" w:rsidRDefault="006C15D4" w:rsidP="006C15D4">
            <w:pPr>
              <w:autoSpaceDE w:val="0"/>
              <w:autoSpaceDN w:val="0"/>
              <w:adjustRightInd w:val="0"/>
              <w:spacing w:before="60" w:after="60"/>
              <w:jc w:val="both"/>
              <w:rPr>
                <w:rFonts w:cs="Arial"/>
                <w:b/>
                <w:lang w:val="vi-VN"/>
              </w:rPr>
            </w:pPr>
            <w:r>
              <w:rPr>
                <w:rFonts w:cs="Arial"/>
                <w:b/>
                <w:lang w:val="vi-VN"/>
              </w:rPr>
              <w:t xml:space="preserve"> 4. </w:t>
            </w:r>
            <w:r w:rsidRPr="006C15D4">
              <w:rPr>
                <w:rFonts w:cs="Arial"/>
                <w:b/>
                <w:lang w:val="vi-VN"/>
              </w:rPr>
              <w:t>Are there any standards in Sustainable Tourism and Innovative financial management strategies in the region/country?</w:t>
            </w:r>
          </w:p>
          <w:p w14:paraId="3731E010" w14:textId="6CAD904B" w:rsidR="00D91BEB" w:rsidRPr="00D91BEB" w:rsidRDefault="006C15D4" w:rsidP="006C15D4">
            <w:pPr>
              <w:autoSpaceDE w:val="0"/>
              <w:autoSpaceDN w:val="0"/>
              <w:adjustRightInd w:val="0"/>
              <w:spacing w:before="60" w:after="60"/>
              <w:ind w:firstLine="567"/>
              <w:jc w:val="both"/>
              <w:rPr>
                <w:rFonts w:cs="Arial"/>
                <w:lang w:val="vi-VN"/>
              </w:rPr>
            </w:pPr>
            <w:r w:rsidRPr="006C15D4">
              <w:rPr>
                <w:rFonts w:cs="Arial"/>
                <w:b/>
                <w:lang w:val="vi-VN"/>
              </w:rPr>
              <w:t xml:space="preserve"> </w:t>
            </w:r>
            <w:r w:rsidR="00D91BEB" w:rsidRPr="00D91BEB">
              <w:rPr>
                <w:rFonts w:cs="Arial"/>
                <w:lang w:val="vi-VN"/>
              </w:rPr>
              <w:t xml:space="preserve">Vietnam </w:t>
            </w:r>
            <w:r w:rsidR="00D91BEB">
              <w:rPr>
                <w:rFonts w:cs="Arial"/>
                <w:lang w:val="vi-VN"/>
              </w:rPr>
              <w:t xml:space="preserve">still </w:t>
            </w:r>
            <w:r w:rsidR="00D91BEB" w:rsidRPr="00D91BEB">
              <w:rPr>
                <w:rFonts w:cs="Arial"/>
                <w:lang w:val="vi-VN"/>
              </w:rPr>
              <w:t>does not have standards for sustainable tourism development and financial management, but tourism development activities are subject to the following principles:</w:t>
            </w:r>
          </w:p>
          <w:p w14:paraId="0F6D8A27" w14:textId="77777777" w:rsidR="00D91BEB" w:rsidRPr="00D91BEB" w:rsidRDefault="00D91BEB" w:rsidP="00D91BEB">
            <w:pPr>
              <w:autoSpaceDE w:val="0"/>
              <w:autoSpaceDN w:val="0"/>
              <w:adjustRightInd w:val="0"/>
              <w:spacing w:before="60" w:after="60"/>
              <w:ind w:firstLine="567"/>
              <w:jc w:val="both"/>
              <w:rPr>
                <w:rFonts w:cs="Arial"/>
                <w:lang w:val="vi-VN"/>
              </w:rPr>
            </w:pPr>
            <w:r w:rsidRPr="00D91BEB">
              <w:rPr>
                <w:rFonts w:cs="Arial"/>
                <w:lang w:val="vi-VN"/>
              </w:rPr>
              <w:t>1. Environment: The best use of environmental resources plays a key role in the development of tourism, maintaining essential ecological processes, and helping to preserve natural and natural biodiversity.</w:t>
            </w:r>
          </w:p>
          <w:p w14:paraId="4F579204" w14:textId="4CE2BED8" w:rsidR="00D91BEB" w:rsidRDefault="00D91BEB" w:rsidP="00D91BEB">
            <w:pPr>
              <w:autoSpaceDE w:val="0"/>
              <w:autoSpaceDN w:val="0"/>
              <w:adjustRightInd w:val="0"/>
              <w:spacing w:before="60" w:after="60"/>
              <w:ind w:firstLine="567"/>
              <w:jc w:val="both"/>
              <w:rPr>
                <w:rFonts w:cs="Arial"/>
                <w:lang w:val="vi-VN"/>
              </w:rPr>
            </w:pPr>
            <w:r w:rsidRPr="00D91BEB">
              <w:rPr>
                <w:rFonts w:cs="Arial"/>
                <w:lang w:val="vi-VN"/>
              </w:rPr>
              <w:t xml:space="preserve">2. </w:t>
            </w:r>
            <w:r>
              <w:rPr>
                <w:rFonts w:cs="Arial"/>
                <w:lang w:val="vi-VN"/>
              </w:rPr>
              <w:t>S</w:t>
            </w:r>
            <w:r w:rsidRPr="00D91BEB">
              <w:rPr>
                <w:rFonts w:cs="Arial"/>
                <w:lang w:val="vi-VN"/>
              </w:rPr>
              <w:t>ociety and culture: Respect the social and cultural honesty of local communities, preserve cultural heritage and traditional values ​​that have been built and are alive and close. Contribute to intercultural</w:t>
            </w:r>
            <w:r>
              <w:rPr>
                <w:rFonts w:cs="Arial"/>
                <w:lang w:val="vi-VN"/>
              </w:rPr>
              <w:t xml:space="preserve"> understanding and sharing.</w:t>
            </w:r>
          </w:p>
          <w:p w14:paraId="6A9C7157" w14:textId="5036654B" w:rsidR="00D91BEB" w:rsidRPr="00D91BEB" w:rsidRDefault="00D91BEB" w:rsidP="00D91BEB">
            <w:pPr>
              <w:autoSpaceDE w:val="0"/>
              <w:autoSpaceDN w:val="0"/>
              <w:adjustRightInd w:val="0"/>
              <w:spacing w:before="60" w:after="60"/>
              <w:ind w:firstLine="567"/>
              <w:jc w:val="both"/>
              <w:rPr>
                <w:rFonts w:cs="Arial"/>
                <w:lang w:val="vi-VN"/>
              </w:rPr>
            </w:pPr>
            <w:r>
              <w:rPr>
                <w:rFonts w:cs="Arial"/>
                <w:lang w:val="vi-VN"/>
              </w:rPr>
              <w:t xml:space="preserve">3. </w:t>
            </w:r>
            <w:r w:rsidRPr="00D91BEB">
              <w:rPr>
                <w:rFonts w:cs="Arial"/>
                <w:lang w:val="vi-VN"/>
              </w:rPr>
              <w:t>Economic: Ensuring long-term economic viability, providing socio-economic benefits to all beneficiaries and being equitably distributed, including occupations and opportunities for stable returns and social services for local communities, and contribute to poverty reduction.</w:t>
            </w:r>
          </w:p>
          <w:p w14:paraId="4E8FE3DE" w14:textId="77777777" w:rsidR="006C15D4" w:rsidRDefault="006C15D4" w:rsidP="006C15D4">
            <w:pPr>
              <w:shd w:val="clear" w:color="auto" w:fill="FFFFFF"/>
              <w:spacing w:before="60" w:after="60"/>
              <w:jc w:val="both"/>
              <w:textAlignment w:val="baseline"/>
              <w:rPr>
                <w:rFonts w:cs="Arial"/>
                <w:b/>
                <w:lang w:val="vi-VN"/>
              </w:rPr>
            </w:pPr>
            <w:r>
              <w:rPr>
                <w:rFonts w:cs="Arial"/>
                <w:b/>
                <w:lang w:val="vi-VN"/>
              </w:rPr>
              <w:t xml:space="preserve">5. </w:t>
            </w:r>
            <w:r w:rsidRPr="006C15D4">
              <w:rPr>
                <w:rFonts w:cs="Arial"/>
                <w:b/>
                <w:lang w:val="vi-VN"/>
              </w:rPr>
              <w:t>Could you please mention any past efforts in Sustainable Tourism and Innovative financial management strategies in the region/country?</w:t>
            </w:r>
          </w:p>
          <w:p w14:paraId="796821A1" w14:textId="0125A29B" w:rsidR="00D91BEB" w:rsidRPr="00D91BEB" w:rsidRDefault="00D91BEB" w:rsidP="006C15D4">
            <w:pPr>
              <w:shd w:val="clear" w:color="auto" w:fill="FFFFFF"/>
              <w:spacing w:before="60" w:after="60"/>
              <w:ind w:firstLine="567"/>
              <w:jc w:val="both"/>
              <w:textAlignment w:val="baseline"/>
              <w:rPr>
                <w:rFonts w:cs="Arial"/>
                <w:lang w:val="vi-VN" w:eastAsia="es-ES"/>
              </w:rPr>
            </w:pPr>
            <w:r w:rsidRPr="00D91BEB">
              <w:rPr>
                <w:rFonts w:cs="Arial"/>
                <w:lang w:val="vi-VN" w:eastAsia="es-ES"/>
              </w:rPr>
              <w:t>Up to now, Vietnam has made a lot of efforts to develop sustainable tourism in many different tourist destinations across the country. For example, in the central region, the project "Sustainable and Responsible Tourism in Central Vietnam" is implemented by the ILO and UNESCO with funding from The Government of Luxembourg, One Plan Fund- One UN in Viet Nam from 201</w:t>
            </w:r>
            <w:r>
              <w:rPr>
                <w:rFonts w:cs="Arial"/>
                <w:lang w:val="vi-VN" w:eastAsia="es-ES"/>
              </w:rPr>
              <w:t>4</w:t>
            </w:r>
            <w:r w:rsidRPr="00D91BEB">
              <w:rPr>
                <w:rFonts w:cs="Arial"/>
                <w:lang w:val="vi-VN" w:eastAsia="es-ES"/>
              </w:rPr>
              <w:t>-2016. This project has contributed to the improvement of skills, employment support for employees and increased competitiveness of enterprises in the tourism sector for local socio-economic development, especially towards TB groups. vulnerable populations include local women; increased sales of handicrafts to local artisans, especially women's groups; hotel and travel services are geared towards poverty reduction, promoting inland and rural tourism; preserving and promoting cultural resources for the tourism market; and raise the awareness of the community about sustainable tourism.</w:t>
            </w:r>
          </w:p>
          <w:p w14:paraId="2891760E" w14:textId="77777777" w:rsidR="00D91BEB" w:rsidRDefault="00D91BEB" w:rsidP="00D91BEB">
            <w:pPr>
              <w:shd w:val="clear" w:color="auto" w:fill="FFFFFF"/>
              <w:spacing w:before="60" w:after="60"/>
              <w:ind w:firstLine="567"/>
              <w:jc w:val="both"/>
              <w:textAlignment w:val="baseline"/>
              <w:rPr>
                <w:rFonts w:cs="Arial"/>
                <w:b/>
                <w:lang w:val="vi-VN" w:eastAsia="es-ES"/>
              </w:rPr>
            </w:pPr>
            <w:r w:rsidRPr="00D91BEB">
              <w:rPr>
                <w:rFonts w:cs="Arial"/>
                <w:lang w:val="vi-VN" w:eastAsia="es-ES"/>
              </w:rPr>
              <w:t>This is just one example of many of Vietnam's efforts to develop sustainable tourism. However, almost all projects have interventions and support from government agencies. non-governmental organizations in the world.</w:t>
            </w:r>
          </w:p>
          <w:p w14:paraId="1810EDCA" w14:textId="77777777" w:rsidR="006C15D4" w:rsidRDefault="006C15D4" w:rsidP="006C15D4">
            <w:pPr>
              <w:shd w:val="clear" w:color="auto" w:fill="FFFFFF"/>
              <w:spacing w:before="60" w:after="60"/>
              <w:jc w:val="both"/>
              <w:textAlignment w:val="baseline"/>
              <w:rPr>
                <w:rFonts w:cs="Arial"/>
                <w:b/>
                <w:lang w:val="vi-VN" w:eastAsia="es-ES"/>
              </w:rPr>
            </w:pPr>
            <w:r>
              <w:rPr>
                <w:rFonts w:cs="Arial"/>
                <w:b/>
                <w:lang w:val="vi-VN" w:eastAsia="es-ES"/>
              </w:rPr>
              <w:t xml:space="preserve">6. </w:t>
            </w:r>
            <w:r w:rsidRPr="006C15D4">
              <w:rPr>
                <w:rFonts w:cs="Arial"/>
                <w:b/>
                <w:lang w:val="vi-VN" w:eastAsia="es-ES"/>
              </w:rPr>
              <w:t>What are the current efforts in Sustainable Tourism and Innovative financial management strategies in the region/country?</w:t>
            </w:r>
          </w:p>
          <w:p w14:paraId="416BD105" w14:textId="5C7F1155" w:rsidR="00D5245F" w:rsidRPr="006C15D4" w:rsidRDefault="00D5245F" w:rsidP="006C15D4">
            <w:pPr>
              <w:pStyle w:val="ListParagraph"/>
              <w:numPr>
                <w:ilvl w:val="0"/>
                <w:numId w:val="6"/>
              </w:numPr>
              <w:shd w:val="clear" w:color="auto" w:fill="FFFFFF"/>
              <w:spacing w:before="60" w:after="60"/>
              <w:ind w:left="0" w:firstLine="360"/>
              <w:jc w:val="both"/>
              <w:textAlignment w:val="baseline"/>
              <w:rPr>
                <w:rFonts w:cs="Arial"/>
                <w:i/>
                <w:lang w:val="vi-VN" w:eastAsia="es-ES"/>
              </w:rPr>
            </w:pPr>
            <w:r w:rsidRPr="006C15D4">
              <w:rPr>
                <w:rFonts w:cs="Arial"/>
                <w:lang w:val="vi-VN" w:eastAsia="es-ES"/>
              </w:rPr>
              <w:lastRenderedPageBreak/>
              <w:t>Under the role of a travel agent, Mr. Khanh fully agrees that his tourism development contributes to local communities to help preserve and protect the area where they live. The company also uses local human resources, namely guides at points, other labor positions such as guard, labor, etc.</w:t>
            </w:r>
          </w:p>
          <w:p w14:paraId="603E8082" w14:textId="77777777" w:rsidR="00D5245F" w:rsidRDefault="00D5245F" w:rsidP="00D5245F">
            <w:pPr>
              <w:pStyle w:val="ListParagraph"/>
              <w:numPr>
                <w:ilvl w:val="0"/>
                <w:numId w:val="6"/>
              </w:numPr>
              <w:shd w:val="clear" w:color="auto" w:fill="FFFFFF"/>
              <w:spacing w:before="60" w:after="60"/>
              <w:ind w:left="0" w:firstLine="360"/>
              <w:jc w:val="both"/>
              <w:textAlignment w:val="baseline"/>
              <w:rPr>
                <w:rFonts w:cs="Arial"/>
                <w:lang w:val="vi-VN"/>
              </w:rPr>
            </w:pPr>
            <w:r w:rsidRPr="00003217">
              <w:rPr>
                <w:rFonts w:cs="Arial"/>
                <w:lang w:val="vi-VN" w:eastAsia="es-ES"/>
              </w:rPr>
              <w:t>In fact, my business (Viettravel) regularly encourages employees to save energy</w:t>
            </w:r>
            <w:r>
              <w:rPr>
                <w:rFonts w:cs="Arial"/>
                <w:lang w:val="vi-VN" w:eastAsia="es-ES"/>
              </w:rPr>
              <w:t xml:space="preserve"> powers</w:t>
            </w:r>
            <w:r w:rsidRPr="00003217">
              <w:rPr>
                <w:rFonts w:cs="Arial"/>
                <w:lang w:val="vi-VN" w:eastAsia="es-ES"/>
              </w:rPr>
              <w:t xml:space="preserve">. In terms of the size of the tour groups, the company always ensured moderate quantity and received the acceptance of the local community to ensure the capacity of the </w:t>
            </w:r>
            <w:r>
              <w:rPr>
                <w:rFonts w:cs="Arial"/>
                <w:lang w:val="vi-VN" w:eastAsia="es-ES"/>
              </w:rPr>
              <w:t>destinations</w:t>
            </w:r>
            <w:r w:rsidRPr="00003217">
              <w:rPr>
                <w:rFonts w:cs="Arial"/>
                <w:lang w:val="vi-VN" w:eastAsia="es-ES"/>
              </w:rPr>
              <w:t>.</w:t>
            </w:r>
          </w:p>
          <w:p w14:paraId="58D4F74E" w14:textId="77777777" w:rsidR="00D5245F" w:rsidRPr="00003217" w:rsidRDefault="00D5245F" w:rsidP="00D5245F">
            <w:pPr>
              <w:pStyle w:val="ListParagraph"/>
              <w:numPr>
                <w:ilvl w:val="0"/>
                <w:numId w:val="6"/>
              </w:numPr>
              <w:shd w:val="clear" w:color="auto" w:fill="FFFFFF"/>
              <w:spacing w:before="60" w:after="60"/>
              <w:ind w:left="0" w:firstLine="360"/>
              <w:jc w:val="both"/>
              <w:textAlignment w:val="baseline"/>
              <w:rPr>
                <w:rFonts w:cs="Arial"/>
                <w:lang w:val="vi-VN"/>
              </w:rPr>
            </w:pPr>
            <w:r w:rsidRPr="00003217">
              <w:rPr>
                <w:rFonts w:cs="Arial"/>
                <w:lang w:val="vi-VN"/>
              </w:rPr>
              <w:t xml:space="preserve">The company regularly recommends its customers buy local products to support the local community. At the same time, </w:t>
            </w:r>
            <w:r>
              <w:rPr>
                <w:rFonts w:cs="Arial"/>
                <w:lang w:val="vi-VN"/>
              </w:rPr>
              <w:t xml:space="preserve">tour </w:t>
            </w:r>
            <w:r w:rsidRPr="00003217">
              <w:rPr>
                <w:rFonts w:cs="Arial"/>
                <w:lang w:val="vi-VN"/>
              </w:rPr>
              <w:t>guides also provide such responsible guidance information to their clients both before and during the trip.</w:t>
            </w:r>
          </w:p>
          <w:p w14:paraId="7D2063BE" w14:textId="77777777" w:rsidR="00D5245F" w:rsidRPr="00003217" w:rsidRDefault="00D5245F" w:rsidP="00D5245F">
            <w:pPr>
              <w:pStyle w:val="ListParagraph"/>
              <w:numPr>
                <w:ilvl w:val="0"/>
                <w:numId w:val="6"/>
              </w:numPr>
              <w:shd w:val="clear" w:color="auto" w:fill="FFFFFF"/>
              <w:spacing w:before="60" w:after="60"/>
              <w:ind w:left="0" w:firstLine="360"/>
              <w:jc w:val="both"/>
              <w:textAlignment w:val="baseline"/>
              <w:rPr>
                <w:rFonts w:cs="Arial"/>
                <w:lang w:val="vi-VN"/>
              </w:rPr>
            </w:pPr>
            <w:r w:rsidRPr="00003217">
              <w:rPr>
                <w:rFonts w:cs="Arial"/>
                <w:lang w:val="vi-VN"/>
              </w:rPr>
              <w:t xml:space="preserve">The company's guides always inform </w:t>
            </w:r>
            <w:r>
              <w:rPr>
                <w:rFonts w:cs="Arial"/>
                <w:lang w:val="vi-VN"/>
              </w:rPr>
              <w:t>our</w:t>
            </w:r>
            <w:r w:rsidRPr="00003217">
              <w:rPr>
                <w:rFonts w:cs="Arial"/>
                <w:lang w:val="vi-VN"/>
              </w:rPr>
              <w:t xml:space="preserve"> clients about the cultural or religious issues they should care about before arriving at a domestic or international destination to avoid causing discomfort to the local community</w:t>
            </w:r>
            <w:r>
              <w:rPr>
                <w:rFonts w:cs="Arial"/>
                <w:lang w:val="vi-VN"/>
              </w:rPr>
              <w:t>.</w:t>
            </w:r>
          </w:p>
          <w:p w14:paraId="5E9F6C41" w14:textId="77777777" w:rsidR="00D5245F" w:rsidRPr="00003217" w:rsidRDefault="00D5245F" w:rsidP="00D5245F">
            <w:pPr>
              <w:pStyle w:val="ListParagraph"/>
              <w:numPr>
                <w:ilvl w:val="0"/>
                <w:numId w:val="6"/>
              </w:numPr>
              <w:shd w:val="clear" w:color="auto" w:fill="FFFFFF"/>
              <w:spacing w:before="60" w:after="60"/>
              <w:ind w:left="0" w:firstLine="360"/>
              <w:jc w:val="both"/>
              <w:textAlignment w:val="baseline"/>
              <w:rPr>
                <w:rFonts w:cs="Arial"/>
                <w:lang w:val="vi-VN"/>
              </w:rPr>
            </w:pPr>
            <w:r w:rsidRPr="00003217">
              <w:rPr>
                <w:rFonts w:cs="Arial"/>
                <w:lang w:val="vi-VN"/>
              </w:rPr>
              <w:t>The company also makes sure that none of our suppliers exploit children or have committed human rights violations.</w:t>
            </w:r>
          </w:p>
          <w:p w14:paraId="567D8E17" w14:textId="2508D9C0" w:rsidR="00565001" w:rsidRPr="00487978" w:rsidRDefault="00565001" w:rsidP="0084302F">
            <w:pPr>
              <w:autoSpaceDE w:val="0"/>
              <w:autoSpaceDN w:val="0"/>
              <w:adjustRightInd w:val="0"/>
              <w:spacing w:before="60" w:after="60"/>
              <w:jc w:val="both"/>
              <w:rPr>
                <w:rFonts w:cs="Arial"/>
                <w:b/>
                <w:lang w:val="vi-VN"/>
              </w:rPr>
            </w:pPr>
          </w:p>
        </w:tc>
      </w:tr>
    </w:tbl>
    <w:p w14:paraId="2F113449" w14:textId="77777777" w:rsidR="00371C0C" w:rsidRPr="00B959C7" w:rsidRDefault="00371C0C" w:rsidP="0009447D">
      <w:pPr>
        <w:spacing w:before="60" w:after="60"/>
        <w:rPr>
          <w:rFonts w:cs="Arial"/>
          <w:lang w:val="vi-VN"/>
        </w:rPr>
      </w:pPr>
    </w:p>
    <w:sectPr w:rsidR="00371C0C" w:rsidRPr="00B959C7" w:rsidSect="00B5147E">
      <w:headerReference w:type="default" r:id="rId8"/>
      <w:pgSz w:w="12240" w:h="15840"/>
      <w:pgMar w:top="1843"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E39E5" w14:textId="77777777" w:rsidR="00C02579" w:rsidRDefault="00C02579">
      <w:r>
        <w:separator/>
      </w:r>
    </w:p>
  </w:endnote>
  <w:endnote w:type="continuationSeparator" w:id="0">
    <w:p w14:paraId="5598456D" w14:textId="77777777" w:rsidR="00C02579" w:rsidRDefault="00C0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A3"/>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Rotis Sans Serif">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A3"/>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3E421" w14:textId="77777777" w:rsidR="00C02579" w:rsidRDefault="00C02579">
      <w:r>
        <w:separator/>
      </w:r>
    </w:p>
  </w:footnote>
  <w:footnote w:type="continuationSeparator" w:id="0">
    <w:p w14:paraId="1065AEA4" w14:textId="77777777" w:rsidR="00C02579" w:rsidRDefault="00C025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4A58D" w14:textId="77777777" w:rsidR="00AD06C5" w:rsidRDefault="00AD06C5">
    <w:pPr>
      <w:pStyle w:val="Header"/>
    </w:pPr>
    <w:r>
      <w:tab/>
    </w:r>
    <w:r>
      <w:tab/>
    </w:r>
  </w:p>
  <w:p w14:paraId="0D7FF129" w14:textId="77777777" w:rsidR="00AD06C5" w:rsidRDefault="00AD06C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E430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3166B"/>
    <w:multiLevelType w:val="hybridMultilevel"/>
    <w:tmpl w:val="7C8A6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706CA"/>
    <w:multiLevelType w:val="hybridMultilevel"/>
    <w:tmpl w:val="40848D08"/>
    <w:lvl w:ilvl="0" w:tplc="0B123740">
      <w:start w:val="1"/>
      <w:numFmt w:val="bullet"/>
      <w:lvlText w:val="-"/>
      <w:lvlJc w:val="left"/>
      <w:pPr>
        <w:tabs>
          <w:tab w:val="num" w:pos="720"/>
        </w:tabs>
        <w:ind w:left="720" w:hanging="360"/>
      </w:pPr>
      <w:rPr>
        <w:rFonts w:ascii="Times New Roman" w:hAnsi="Times New Roman" w:hint="default"/>
      </w:rPr>
    </w:lvl>
    <w:lvl w:ilvl="1" w:tplc="F9362256" w:tentative="1">
      <w:start w:val="1"/>
      <w:numFmt w:val="bullet"/>
      <w:lvlText w:val="-"/>
      <w:lvlJc w:val="left"/>
      <w:pPr>
        <w:tabs>
          <w:tab w:val="num" w:pos="1440"/>
        </w:tabs>
        <w:ind w:left="1440" w:hanging="360"/>
      </w:pPr>
      <w:rPr>
        <w:rFonts w:ascii="Times New Roman" w:hAnsi="Times New Roman" w:hint="default"/>
      </w:rPr>
    </w:lvl>
    <w:lvl w:ilvl="2" w:tplc="B39024C4" w:tentative="1">
      <w:start w:val="1"/>
      <w:numFmt w:val="bullet"/>
      <w:lvlText w:val="-"/>
      <w:lvlJc w:val="left"/>
      <w:pPr>
        <w:tabs>
          <w:tab w:val="num" w:pos="2160"/>
        </w:tabs>
        <w:ind w:left="2160" w:hanging="360"/>
      </w:pPr>
      <w:rPr>
        <w:rFonts w:ascii="Times New Roman" w:hAnsi="Times New Roman" w:hint="default"/>
      </w:rPr>
    </w:lvl>
    <w:lvl w:ilvl="3" w:tplc="D3FAAAE6" w:tentative="1">
      <w:start w:val="1"/>
      <w:numFmt w:val="bullet"/>
      <w:lvlText w:val="-"/>
      <w:lvlJc w:val="left"/>
      <w:pPr>
        <w:tabs>
          <w:tab w:val="num" w:pos="2880"/>
        </w:tabs>
        <w:ind w:left="2880" w:hanging="360"/>
      </w:pPr>
      <w:rPr>
        <w:rFonts w:ascii="Times New Roman" w:hAnsi="Times New Roman" w:hint="default"/>
      </w:rPr>
    </w:lvl>
    <w:lvl w:ilvl="4" w:tplc="E43EBCE6" w:tentative="1">
      <w:start w:val="1"/>
      <w:numFmt w:val="bullet"/>
      <w:lvlText w:val="-"/>
      <w:lvlJc w:val="left"/>
      <w:pPr>
        <w:tabs>
          <w:tab w:val="num" w:pos="3600"/>
        </w:tabs>
        <w:ind w:left="3600" w:hanging="360"/>
      </w:pPr>
      <w:rPr>
        <w:rFonts w:ascii="Times New Roman" w:hAnsi="Times New Roman" w:hint="default"/>
      </w:rPr>
    </w:lvl>
    <w:lvl w:ilvl="5" w:tplc="58B486AC" w:tentative="1">
      <w:start w:val="1"/>
      <w:numFmt w:val="bullet"/>
      <w:lvlText w:val="-"/>
      <w:lvlJc w:val="left"/>
      <w:pPr>
        <w:tabs>
          <w:tab w:val="num" w:pos="4320"/>
        </w:tabs>
        <w:ind w:left="4320" w:hanging="360"/>
      </w:pPr>
      <w:rPr>
        <w:rFonts w:ascii="Times New Roman" w:hAnsi="Times New Roman" w:hint="default"/>
      </w:rPr>
    </w:lvl>
    <w:lvl w:ilvl="6" w:tplc="1EA27BFC" w:tentative="1">
      <w:start w:val="1"/>
      <w:numFmt w:val="bullet"/>
      <w:lvlText w:val="-"/>
      <w:lvlJc w:val="left"/>
      <w:pPr>
        <w:tabs>
          <w:tab w:val="num" w:pos="5040"/>
        </w:tabs>
        <w:ind w:left="5040" w:hanging="360"/>
      </w:pPr>
      <w:rPr>
        <w:rFonts w:ascii="Times New Roman" w:hAnsi="Times New Roman" w:hint="default"/>
      </w:rPr>
    </w:lvl>
    <w:lvl w:ilvl="7" w:tplc="116262B2" w:tentative="1">
      <w:start w:val="1"/>
      <w:numFmt w:val="bullet"/>
      <w:lvlText w:val="-"/>
      <w:lvlJc w:val="left"/>
      <w:pPr>
        <w:tabs>
          <w:tab w:val="num" w:pos="5760"/>
        </w:tabs>
        <w:ind w:left="5760" w:hanging="360"/>
      </w:pPr>
      <w:rPr>
        <w:rFonts w:ascii="Times New Roman" w:hAnsi="Times New Roman" w:hint="default"/>
      </w:rPr>
    </w:lvl>
    <w:lvl w:ilvl="8" w:tplc="D2B26D1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91B4BD9"/>
    <w:multiLevelType w:val="hybridMultilevel"/>
    <w:tmpl w:val="01187692"/>
    <w:lvl w:ilvl="0" w:tplc="042A000F">
      <w:start w:val="1"/>
      <w:numFmt w:val="decimal"/>
      <w:lvlText w:val="%1."/>
      <w:lvlJc w:val="left"/>
      <w:pPr>
        <w:ind w:left="720" w:hanging="360"/>
      </w:pPr>
      <w:rPr>
        <w:rFont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314619C3"/>
    <w:multiLevelType w:val="hybridMultilevel"/>
    <w:tmpl w:val="D2D8662C"/>
    <w:lvl w:ilvl="0" w:tplc="0C0A0001">
      <w:start w:val="1"/>
      <w:numFmt w:val="bullet"/>
      <w:lvlText w:val=""/>
      <w:lvlJc w:val="left"/>
      <w:pPr>
        <w:ind w:left="720" w:hanging="360"/>
      </w:pPr>
      <w:rPr>
        <w:rFonts w:ascii="Symbol" w:hAnsi="Symbol" w:hint="default"/>
      </w:rPr>
    </w:lvl>
    <w:lvl w:ilvl="1" w:tplc="042A000D">
      <w:start w:val="1"/>
      <w:numFmt w:val="bullet"/>
      <w:lvlText w:val=""/>
      <w:lvlJc w:val="left"/>
      <w:pPr>
        <w:ind w:left="1440" w:hanging="360"/>
      </w:pPr>
      <w:rPr>
        <w:rFonts w:ascii="Wingdings" w:hAnsi="Wingdings" w:hint="default"/>
      </w:rPr>
    </w:lvl>
    <w:lvl w:ilvl="2" w:tplc="13A05B54">
      <w:start w:val="8"/>
      <w:numFmt w:val="bullet"/>
      <w:lvlText w:val="-"/>
      <w:lvlJc w:val="left"/>
      <w:pPr>
        <w:ind w:left="2160" w:hanging="360"/>
      </w:pPr>
      <w:rPr>
        <w:rFonts w:ascii="Arial" w:eastAsia="Cambria" w:hAnsi="Arial"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CE22EFF"/>
    <w:multiLevelType w:val="hybridMultilevel"/>
    <w:tmpl w:val="30383F4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51207266"/>
    <w:multiLevelType w:val="hybridMultilevel"/>
    <w:tmpl w:val="7A42DBBE"/>
    <w:lvl w:ilvl="0" w:tplc="0C0A0001">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7" w15:restartNumberingAfterBreak="0">
    <w:nsid w:val="557542B2"/>
    <w:multiLevelType w:val="multilevel"/>
    <w:tmpl w:val="0A0268B6"/>
    <w:lvl w:ilvl="0">
      <w:start w:val="1"/>
      <w:numFmt w:val="decimal"/>
      <w:pStyle w:val="Heading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EC03434"/>
    <w:multiLevelType w:val="hybridMultilevel"/>
    <w:tmpl w:val="F0B4DE8A"/>
    <w:lvl w:ilvl="0" w:tplc="042A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67754C72"/>
    <w:multiLevelType w:val="hybridMultilevel"/>
    <w:tmpl w:val="F2845F2C"/>
    <w:lvl w:ilvl="0" w:tplc="042A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6C10755F"/>
    <w:multiLevelType w:val="hybridMultilevel"/>
    <w:tmpl w:val="979838EA"/>
    <w:lvl w:ilvl="0" w:tplc="042A000F">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6DAE7E3F"/>
    <w:multiLevelType w:val="hybridMultilevel"/>
    <w:tmpl w:val="2604ACF4"/>
    <w:lvl w:ilvl="0" w:tplc="0C0A0001">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2" w15:restartNumberingAfterBreak="0">
    <w:nsid w:val="6E7F55A6"/>
    <w:multiLevelType w:val="hybridMultilevel"/>
    <w:tmpl w:val="0358982E"/>
    <w:lvl w:ilvl="0" w:tplc="0C0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6EFD2869"/>
    <w:multiLevelType w:val="hybridMultilevel"/>
    <w:tmpl w:val="2390C1F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6F5E452A"/>
    <w:multiLevelType w:val="hybridMultilevel"/>
    <w:tmpl w:val="18C6AE20"/>
    <w:lvl w:ilvl="0" w:tplc="042A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72810B59"/>
    <w:multiLevelType w:val="hybridMultilevel"/>
    <w:tmpl w:val="0FD014A6"/>
    <w:lvl w:ilvl="0" w:tplc="7F345E2C">
      <w:start w:val="1"/>
      <w:numFmt w:val="bullet"/>
      <w:lvlText w:val="-"/>
      <w:lvlJc w:val="left"/>
      <w:pPr>
        <w:tabs>
          <w:tab w:val="num" w:pos="720"/>
        </w:tabs>
        <w:ind w:left="720" w:hanging="360"/>
      </w:pPr>
      <w:rPr>
        <w:rFonts w:ascii="Times New Roman" w:hAnsi="Times New Roman" w:hint="default"/>
      </w:rPr>
    </w:lvl>
    <w:lvl w:ilvl="1" w:tplc="36884926" w:tentative="1">
      <w:start w:val="1"/>
      <w:numFmt w:val="bullet"/>
      <w:lvlText w:val="-"/>
      <w:lvlJc w:val="left"/>
      <w:pPr>
        <w:tabs>
          <w:tab w:val="num" w:pos="1440"/>
        </w:tabs>
        <w:ind w:left="1440" w:hanging="360"/>
      </w:pPr>
      <w:rPr>
        <w:rFonts w:ascii="Times New Roman" w:hAnsi="Times New Roman" w:hint="default"/>
      </w:rPr>
    </w:lvl>
    <w:lvl w:ilvl="2" w:tplc="86480F48" w:tentative="1">
      <w:start w:val="1"/>
      <w:numFmt w:val="bullet"/>
      <w:lvlText w:val="-"/>
      <w:lvlJc w:val="left"/>
      <w:pPr>
        <w:tabs>
          <w:tab w:val="num" w:pos="2160"/>
        </w:tabs>
        <w:ind w:left="2160" w:hanging="360"/>
      </w:pPr>
      <w:rPr>
        <w:rFonts w:ascii="Times New Roman" w:hAnsi="Times New Roman" w:hint="default"/>
      </w:rPr>
    </w:lvl>
    <w:lvl w:ilvl="3" w:tplc="B81A445A" w:tentative="1">
      <w:start w:val="1"/>
      <w:numFmt w:val="bullet"/>
      <w:lvlText w:val="-"/>
      <w:lvlJc w:val="left"/>
      <w:pPr>
        <w:tabs>
          <w:tab w:val="num" w:pos="2880"/>
        </w:tabs>
        <w:ind w:left="2880" w:hanging="360"/>
      </w:pPr>
      <w:rPr>
        <w:rFonts w:ascii="Times New Roman" w:hAnsi="Times New Roman" w:hint="default"/>
      </w:rPr>
    </w:lvl>
    <w:lvl w:ilvl="4" w:tplc="92DA6074" w:tentative="1">
      <w:start w:val="1"/>
      <w:numFmt w:val="bullet"/>
      <w:lvlText w:val="-"/>
      <w:lvlJc w:val="left"/>
      <w:pPr>
        <w:tabs>
          <w:tab w:val="num" w:pos="3600"/>
        </w:tabs>
        <w:ind w:left="3600" w:hanging="360"/>
      </w:pPr>
      <w:rPr>
        <w:rFonts w:ascii="Times New Roman" w:hAnsi="Times New Roman" w:hint="default"/>
      </w:rPr>
    </w:lvl>
    <w:lvl w:ilvl="5" w:tplc="CBD66CFE" w:tentative="1">
      <w:start w:val="1"/>
      <w:numFmt w:val="bullet"/>
      <w:lvlText w:val="-"/>
      <w:lvlJc w:val="left"/>
      <w:pPr>
        <w:tabs>
          <w:tab w:val="num" w:pos="4320"/>
        </w:tabs>
        <w:ind w:left="4320" w:hanging="360"/>
      </w:pPr>
      <w:rPr>
        <w:rFonts w:ascii="Times New Roman" w:hAnsi="Times New Roman" w:hint="default"/>
      </w:rPr>
    </w:lvl>
    <w:lvl w:ilvl="6" w:tplc="C8920D64" w:tentative="1">
      <w:start w:val="1"/>
      <w:numFmt w:val="bullet"/>
      <w:lvlText w:val="-"/>
      <w:lvlJc w:val="left"/>
      <w:pPr>
        <w:tabs>
          <w:tab w:val="num" w:pos="5040"/>
        </w:tabs>
        <w:ind w:left="5040" w:hanging="360"/>
      </w:pPr>
      <w:rPr>
        <w:rFonts w:ascii="Times New Roman" w:hAnsi="Times New Roman" w:hint="default"/>
      </w:rPr>
    </w:lvl>
    <w:lvl w:ilvl="7" w:tplc="0144F7C6" w:tentative="1">
      <w:start w:val="1"/>
      <w:numFmt w:val="bullet"/>
      <w:lvlText w:val="-"/>
      <w:lvlJc w:val="left"/>
      <w:pPr>
        <w:tabs>
          <w:tab w:val="num" w:pos="5760"/>
        </w:tabs>
        <w:ind w:left="5760" w:hanging="360"/>
      </w:pPr>
      <w:rPr>
        <w:rFonts w:ascii="Times New Roman" w:hAnsi="Times New Roman" w:hint="default"/>
      </w:rPr>
    </w:lvl>
    <w:lvl w:ilvl="8" w:tplc="12EE920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9382238"/>
    <w:multiLevelType w:val="hybridMultilevel"/>
    <w:tmpl w:val="85022A9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7C621B4B"/>
    <w:multiLevelType w:val="hybridMultilevel"/>
    <w:tmpl w:val="AC1C2D40"/>
    <w:lvl w:ilvl="0" w:tplc="8C0C446E">
      <w:numFmt w:val="bullet"/>
      <w:lvlText w:val="-"/>
      <w:lvlJc w:val="left"/>
      <w:pPr>
        <w:ind w:left="717" w:hanging="360"/>
      </w:pPr>
      <w:rPr>
        <w:rFonts w:ascii="Garamond" w:eastAsia="Calibri" w:hAnsi="Garamond" w:cs="Times New Roman" w:hint="default"/>
      </w:rPr>
    </w:lvl>
    <w:lvl w:ilvl="1" w:tplc="04090003">
      <w:start w:val="1"/>
      <w:numFmt w:val="bullet"/>
      <w:lvlText w:val="o"/>
      <w:lvlJc w:val="left"/>
      <w:pPr>
        <w:ind w:left="1437" w:hanging="360"/>
      </w:pPr>
      <w:rPr>
        <w:rFonts w:ascii="Courier New" w:hAnsi="Courier New" w:cs="Courier New" w:hint="default"/>
      </w:rPr>
    </w:lvl>
    <w:lvl w:ilvl="2" w:tplc="04090005">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16"/>
  </w:num>
  <w:num w:numId="6">
    <w:abstractNumId w:val="13"/>
  </w:num>
  <w:num w:numId="7">
    <w:abstractNumId w:val="14"/>
  </w:num>
  <w:num w:numId="8">
    <w:abstractNumId w:val="9"/>
  </w:num>
  <w:num w:numId="9">
    <w:abstractNumId w:val="8"/>
  </w:num>
  <w:num w:numId="10">
    <w:abstractNumId w:val="10"/>
  </w:num>
  <w:num w:numId="11">
    <w:abstractNumId w:val="6"/>
  </w:num>
  <w:num w:numId="12">
    <w:abstractNumId w:val="17"/>
  </w:num>
  <w:num w:numId="13">
    <w:abstractNumId w:val="11"/>
  </w:num>
  <w:num w:numId="14">
    <w:abstractNumId w:val="12"/>
  </w:num>
  <w:num w:numId="15">
    <w:abstractNumId w:val="2"/>
  </w:num>
  <w:num w:numId="16">
    <w:abstractNumId w:val="15"/>
  </w:num>
  <w:num w:numId="17">
    <w:abstractNumId w:val="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E4"/>
    <w:rsid w:val="000004D2"/>
    <w:rsid w:val="00001145"/>
    <w:rsid w:val="00001541"/>
    <w:rsid w:val="00001953"/>
    <w:rsid w:val="00003721"/>
    <w:rsid w:val="0000688C"/>
    <w:rsid w:val="000118CD"/>
    <w:rsid w:val="000137FF"/>
    <w:rsid w:val="000140FB"/>
    <w:rsid w:val="00016C40"/>
    <w:rsid w:val="00016E18"/>
    <w:rsid w:val="00025961"/>
    <w:rsid w:val="000262D0"/>
    <w:rsid w:val="0002698F"/>
    <w:rsid w:val="000339FC"/>
    <w:rsid w:val="00044930"/>
    <w:rsid w:val="00047BA0"/>
    <w:rsid w:val="00053E21"/>
    <w:rsid w:val="0005419B"/>
    <w:rsid w:val="00054B98"/>
    <w:rsid w:val="00056B85"/>
    <w:rsid w:val="000654D7"/>
    <w:rsid w:val="00074639"/>
    <w:rsid w:val="00077274"/>
    <w:rsid w:val="000817CC"/>
    <w:rsid w:val="000819FE"/>
    <w:rsid w:val="00083D60"/>
    <w:rsid w:val="000924DA"/>
    <w:rsid w:val="0009447D"/>
    <w:rsid w:val="00095ECC"/>
    <w:rsid w:val="000969DA"/>
    <w:rsid w:val="000A15BE"/>
    <w:rsid w:val="000A7DAF"/>
    <w:rsid w:val="000B68E8"/>
    <w:rsid w:val="000B6A79"/>
    <w:rsid w:val="000C29E4"/>
    <w:rsid w:val="000C5A86"/>
    <w:rsid w:val="000C5EB9"/>
    <w:rsid w:val="000C71EF"/>
    <w:rsid w:val="000D1D7D"/>
    <w:rsid w:val="000E0EC8"/>
    <w:rsid w:val="000E4367"/>
    <w:rsid w:val="000F2263"/>
    <w:rsid w:val="000F5227"/>
    <w:rsid w:val="001038E5"/>
    <w:rsid w:val="00103AE2"/>
    <w:rsid w:val="0011038D"/>
    <w:rsid w:val="00111C27"/>
    <w:rsid w:val="001246E5"/>
    <w:rsid w:val="00130F0E"/>
    <w:rsid w:val="00130F4A"/>
    <w:rsid w:val="00134BA8"/>
    <w:rsid w:val="00142074"/>
    <w:rsid w:val="0014244C"/>
    <w:rsid w:val="00147C7E"/>
    <w:rsid w:val="00164082"/>
    <w:rsid w:val="00164407"/>
    <w:rsid w:val="00166318"/>
    <w:rsid w:val="0017364E"/>
    <w:rsid w:val="0017463A"/>
    <w:rsid w:val="0017644B"/>
    <w:rsid w:val="00182B05"/>
    <w:rsid w:val="00185812"/>
    <w:rsid w:val="00192C6A"/>
    <w:rsid w:val="001A0CC2"/>
    <w:rsid w:val="001A1264"/>
    <w:rsid w:val="001A4567"/>
    <w:rsid w:val="001A4C43"/>
    <w:rsid w:val="001A5B79"/>
    <w:rsid w:val="001A64F3"/>
    <w:rsid w:val="001A7A33"/>
    <w:rsid w:val="001B3B3F"/>
    <w:rsid w:val="001C0414"/>
    <w:rsid w:val="001C40F8"/>
    <w:rsid w:val="001C6FE1"/>
    <w:rsid w:val="001D2449"/>
    <w:rsid w:val="001D4E1E"/>
    <w:rsid w:val="001E304E"/>
    <w:rsid w:val="001E4D68"/>
    <w:rsid w:val="001E6B51"/>
    <w:rsid w:val="001E7351"/>
    <w:rsid w:val="001F1788"/>
    <w:rsid w:val="00202BBE"/>
    <w:rsid w:val="002125CA"/>
    <w:rsid w:val="00214267"/>
    <w:rsid w:val="00220A73"/>
    <w:rsid w:val="002217B2"/>
    <w:rsid w:val="0022714B"/>
    <w:rsid w:val="002319A3"/>
    <w:rsid w:val="00232BFC"/>
    <w:rsid w:val="002355D8"/>
    <w:rsid w:val="002376F3"/>
    <w:rsid w:val="00237FE3"/>
    <w:rsid w:val="00241CB1"/>
    <w:rsid w:val="002429C3"/>
    <w:rsid w:val="002441D8"/>
    <w:rsid w:val="0024556A"/>
    <w:rsid w:val="00246323"/>
    <w:rsid w:val="00247E6C"/>
    <w:rsid w:val="00250264"/>
    <w:rsid w:val="0025071D"/>
    <w:rsid w:val="00250B10"/>
    <w:rsid w:val="00254114"/>
    <w:rsid w:val="00255770"/>
    <w:rsid w:val="002567DB"/>
    <w:rsid w:val="002571E1"/>
    <w:rsid w:val="002603E4"/>
    <w:rsid w:val="00263F68"/>
    <w:rsid w:val="002713C4"/>
    <w:rsid w:val="002804ED"/>
    <w:rsid w:val="002853E7"/>
    <w:rsid w:val="00287063"/>
    <w:rsid w:val="00293529"/>
    <w:rsid w:val="002964C2"/>
    <w:rsid w:val="002A038C"/>
    <w:rsid w:val="002A22CA"/>
    <w:rsid w:val="002B3407"/>
    <w:rsid w:val="002C29BC"/>
    <w:rsid w:val="002C4BB4"/>
    <w:rsid w:val="002D0CD9"/>
    <w:rsid w:val="002D342C"/>
    <w:rsid w:val="002D6AA2"/>
    <w:rsid w:val="002D7B91"/>
    <w:rsid w:val="002E0AC7"/>
    <w:rsid w:val="002E6635"/>
    <w:rsid w:val="002F4887"/>
    <w:rsid w:val="002F4F13"/>
    <w:rsid w:val="002F588F"/>
    <w:rsid w:val="002F6746"/>
    <w:rsid w:val="002F758E"/>
    <w:rsid w:val="0032141C"/>
    <w:rsid w:val="003220BB"/>
    <w:rsid w:val="00323DD4"/>
    <w:rsid w:val="00340D1B"/>
    <w:rsid w:val="00341660"/>
    <w:rsid w:val="00346DEA"/>
    <w:rsid w:val="00352AC8"/>
    <w:rsid w:val="00352F07"/>
    <w:rsid w:val="00354175"/>
    <w:rsid w:val="00370EC1"/>
    <w:rsid w:val="00371C0C"/>
    <w:rsid w:val="00372171"/>
    <w:rsid w:val="003748F0"/>
    <w:rsid w:val="00374BC2"/>
    <w:rsid w:val="00374E99"/>
    <w:rsid w:val="00385D6D"/>
    <w:rsid w:val="00390C72"/>
    <w:rsid w:val="0039387A"/>
    <w:rsid w:val="003958AD"/>
    <w:rsid w:val="003A4751"/>
    <w:rsid w:val="003A5CEF"/>
    <w:rsid w:val="003A624B"/>
    <w:rsid w:val="003A67F1"/>
    <w:rsid w:val="003B0660"/>
    <w:rsid w:val="003B092D"/>
    <w:rsid w:val="003B57C4"/>
    <w:rsid w:val="003C4910"/>
    <w:rsid w:val="003C76D2"/>
    <w:rsid w:val="003C7DC0"/>
    <w:rsid w:val="003D5911"/>
    <w:rsid w:val="003F20E8"/>
    <w:rsid w:val="003F5494"/>
    <w:rsid w:val="003F694D"/>
    <w:rsid w:val="003F6AC2"/>
    <w:rsid w:val="00400385"/>
    <w:rsid w:val="0040183D"/>
    <w:rsid w:val="00402146"/>
    <w:rsid w:val="00407BF6"/>
    <w:rsid w:val="00410C33"/>
    <w:rsid w:val="0041318A"/>
    <w:rsid w:val="00414B75"/>
    <w:rsid w:val="00420E9E"/>
    <w:rsid w:val="00425417"/>
    <w:rsid w:val="00432B74"/>
    <w:rsid w:val="00433422"/>
    <w:rsid w:val="00434787"/>
    <w:rsid w:val="00435DCC"/>
    <w:rsid w:val="00440A39"/>
    <w:rsid w:val="004419BC"/>
    <w:rsid w:val="004436E9"/>
    <w:rsid w:val="00461796"/>
    <w:rsid w:val="00467316"/>
    <w:rsid w:val="00472B30"/>
    <w:rsid w:val="004762F8"/>
    <w:rsid w:val="0048228F"/>
    <w:rsid w:val="00487978"/>
    <w:rsid w:val="00493758"/>
    <w:rsid w:val="00494911"/>
    <w:rsid w:val="00494B9A"/>
    <w:rsid w:val="00495E74"/>
    <w:rsid w:val="00497C47"/>
    <w:rsid w:val="004A2FDC"/>
    <w:rsid w:val="004A72C1"/>
    <w:rsid w:val="004B6214"/>
    <w:rsid w:val="004C0EA9"/>
    <w:rsid w:val="004C1AB9"/>
    <w:rsid w:val="004C2C06"/>
    <w:rsid w:val="004C3691"/>
    <w:rsid w:val="004C694F"/>
    <w:rsid w:val="004D2698"/>
    <w:rsid w:val="004D2D4B"/>
    <w:rsid w:val="004D36A5"/>
    <w:rsid w:val="004D418C"/>
    <w:rsid w:val="004D43F7"/>
    <w:rsid w:val="004D44EB"/>
    <w:rsid w:val="004E5F37"/>
    <w:rsid w:val="004F2F75"/>
    <w:rsid w:val="004F5528"/>
    <w:rsid w:val="004F5961"/>
    <w:rsid w:val="004F6ECA"/>
    <w:rsid w:val="00506C52"/>
    <w:rsid w:val="00507FA0"/>
    <w:rsid w:val="005158CF"/>
    <w:rsid w:val="00517325"/>
    <w:rsid w:val="00517D10"/>
    <w:rsid w:val="005261EC"/>
    <w:rsid w:val="005312D9"/>
    <w:rsid w:val="00531E2B"/>
    <w:rsid w:val="00540F1E"/>
    <w:rsid w:val="00543173"/>
    <w:rsid w:val="0054336C"/>
    <w:rsid w:val="005456E8"/>
    <w:rsid w:val="00547706"/>
    <w:rsid w:val="00547FCC"/>
    <w:rsid w:val="0055121F"/>
    <w:rsid w:val="00551291"/>
    <w:rsid w:val="00556A20"/>
    <w:rsid w:val="005601A0"/>
    <w:rsid w:val="005608A5"/>
    <w:rsid w:val="00563871"/>
    <w:rsid w:val="00565001"/>
    <w:rsid w:val="00567126"/>
    <w:rsid w:val="005672C0"/>
    <w:rsid w:val="00570739"/>
    <w:rsid w:val="0057105D"/>
    <w:rsid w:val="00576402"/>
    <w:rsid w:val="005832CB"/>
    <w:rsid w:val="00584716"/>
    <w:rsid w:val="005848A0"/>
    <w:rsid w:val="00587190"/>
    <w:rsid w:val="00587739"/>
    <w:rsid w:val="00587D23"/>
    <w:rsid w:val="00593B62"/>
    <w:rsid w:val="005941D0"/>
    <w:rsid w:val="00597A54"/>
    <w:rsid w:val="005A0480"/>
    <w:rsid w:val="005A2E27"/>
    <w:rsid w:val="005B63E6"/>
    <w:rsid w:val="005B6EDA"/>
    <w:rsid w:val="005B75E6"/>
    <w:rsid w:val="005C592D"/>
    <w:rsid w:val="005D1B61"/>
    <w:rsid w:val="005D5D53"/>
    <w:rsid w:val="005E0FE0"/>
    <w:rsid w:val="005E6E80"/>
    <w:rsid w:val="005F2A78"/>
    <w:rsid w:val="005F4DF2"/>
    <w:rsid w:val="005F5C45"/>
    <w:rsid w:val="0060274B"/>
    <w:rsid w:val="0060590D"/>
    <w:rsid w:val="0061060F"/>
    <w:rsid w:val="0061416A"/>
    <w:rsid w:val="0061434D"/>
    <w:rsid w:val="00616D2F"/>
    <w:rsid w:val="006212FA"/>
    <w:rsid w:val="006224BC"/>
    <w:rsid w:val="00624268"/>
    <w:rsid w:val="00626CF0"/>
    <w:rsid w:val="006420A4"/>
    <w:rsid w:val="00644665"/>
    <w:rsid w:val="0065053C"/>
    <w:rsid w:val="006511C4"/>
    <w:rsid w:val="00652BC7"/>
    <w:rsid w:val="006536D6"/>
    <w:rsid w:val="00657A1B"/>
    <w:rsid w:val="00673BCC"/>
    <w:rsid w:val="006742A1"/>
    <w:rsid w:val="006749F0"/>
    <w:rsid w:val="00676CE9"/>
    <w:rsid w:val="006771A0"/>
    <w:rsid w:val="006843C4"/>
    <w:rsid w:val="00692E1F"/>
    <w:rsid w:val="0069667F"/>
    <w:rsid w:val="006975F0"/>
    <w:rsid w:val="006A4DB0"/>
    <w:rsid w:val="006A4F4E"/>
    <w:rsid w:val="006A6328"/>
    <w:rsid w:val="006A71E9"/>
    <w:rsid w:val="006B5FA8"/>
    <w:rsid w:val="006B721E"/>
    <w:rsid w:val="006B79BF"/>
    <w:rsid w:val="006C15D4"/>
    <w:rsid w:val="006C3323"/>
    <w:rsid w:val="006C3B88"/>
    <w:rsid w:val="006C67C2"/>
    <w:rsid w:val="006D307A"/>
    <w:rsid w:val="006D6283"/>
    <w:rsid w:val="006D6875"/>
    <w:rsid w:val="006E0762"/>
    <w:rsid w:val="006E12A6"/>
    <w:rsid w:val="006E79DD"/>
    <w:rsid w:val="006F5E73"/>
    <w:rsid w:val="00702DBC"/>
    <w:rsid w:val="00703762"/>
    <w:rsid w:val="00703DC2"/>
    <w:rsid w:val="00704080"/>
    <w:rsid w:val="00705381"/>
    <w:rsid w:val="0071135C"/>
    <w:rsid w:val="00711EE4"/>
    <w:rsid w:val="007147A4"/>
    <w:rsid w:val="007168DE"/>
    <w:rsid w:val="00722747"/>
    <w:rsid w:val="007306E7"/>
    <w:rsid w:val="007327DB"/>
    <w:rsid w:val="007332B2"/>
    <w:rsid w:val="007364FE"/>
    <w:rsid w:val="0074307D"/>
    <w:rsid w:val="00751457"/>
    <w:rsid w:val="00755037"/>
    <w:rsid w:val="00763C13"/>
    <w:rsid w:val="00766E7F"/>
    <w:rsid w:val="0077181C"/>
    <w:rsid w:val="0077508D"/>
    <w:rsid w:val="00775DFE"/>
    <w:rsid w:val="007768EA"/>
    <w:rsid w:val="00783785"/>
    <w:rsid w:val="00784FB7"/>
    <w:rsid w:val="00785417"/>
    <w:rsid w:val="00793C1A"/>
    <w:rsid w:val="0079686C"/>
    <w:rsid w:val="00796D0A"/>
    <w:rsid w:val="007A06F7"/>
    <w:rsid w:val="007A2C62"/>
    <w:rsid w:val="007A3564"/>
    <w:rsid w:val="007B1977"/>
    <w:rsid w:val="007B3F41"/>
    <w:rsid w:val="007B425A"/>
    <w:rsid w:val="007B59F3"/>
    <w:rsid w:val="007D201F"/>
    <w:rsid w:val="007D7B33"/>
    <w:rsid w:val="007E213F"/>
    <w:rsid w:val="007F0099"/>
    <w:rsid w:val="007F05E3"/>
    <w:rsid w:val="007F0E7B"/>
    <w:rsid w:val="007F110D"/>
    <w:rsid w:val="007F150D"/>
    <w:rsid w:val="007F611F"/>
    <w:rsid w:val="00803FF1"/>
    <w:rsid w:val="00805C41"/>
    <w:rsid w:val="008069AB"/>
    <w:rsid w:val="008173DD"/>
    <w:rsid w:val="00817953"/>
    <w:rsid w:val="00820AC3"/>
    <w:rsid w:val="0082176A"/>
    <w:rsid w:val="00823327"/>
    <w:rsid w:val="00827F05"/>
    <w:rsid w:val="008347F6"/>
    <w:rsid w:val="00841164"/>
    <w:rsid w:val="0084302F"/>
    <w:rsid w:val="008504E1"/>
    <w:rsid w:val="00852F60"/>
    <w:rsid w:val="0085513D"/>
    <w:rsid w:val="0086082B"/>
    <w:rsid w:val="00875FE9"/>
    <w:rsid w:val="00876735"/>
    <w:rsid w:val="00877B08"/>
    <w:rsid w:val="0088510C"/>
    <w:rsid w:val="0088640F"/>
    <w:rsid w:val="00886B91"/>
    <w:rsid w:val="0088770D"/>
    <w:rsid w:val="00887C68"/>
    <w:rsid w:val="008905DF"/>
    <w:rsid w:val="008A097D"/>
    <w:rsid w:val="008A3584"/>
    <w:rsid w:val="008A4983"/>
    <w:rsid w:val="008A5282"/>
    <w:rsid w:val="008A74B7"/>
    <w:rsid w:val="008B2171"/>
    <w:rsid w:val="008B2E0F"/>
    <w:rsid w:val="008B3457"/>
    <w:rsid w:val="008B5005"/>
    <w:rsid w:val="008B53A8"/>
    <w:rsid w:val="008B5733"/>
    <w:rsid w:val="008B6B08"/>
    <w:rsid w:val="008B7E12"/>
    <w:rsid w:val="008C19A3"/>
    <w:rsid w:val="008C2844"/>
    <w:rsid w:val="008C5A1F"/>
    <w:rsid w:val="008C6F8A"/>
    <w:rsid w:val="008C79D5"/>
    <w:rsid w:val="008C7E25"/>
    <w:rsid w:val="008D1E50"/>
    <w:rsid w:val="008D2E73"/>
    <w:rsid w:val="008D7F0E"/>
    <w:rsid w:val="008E2713"/>
    <w:rsid w:val="008E2C44"/>
    <w:rsid w:val="008E3067"/>
    <w:rsid w:val="008E322B"/>
    <w:rsid w:val="008E414F"/>
    <w:rsid w:val="008E52C6"/>
    <w:rsid w:val="00902371"/>
    <w:rsid w:val="00906215"/>
    <w:rsid w:val="00914267"/>
    <w:rsid w:val="00914321"/>
    <w:rsid w:val="00916221"/>
    <w:rsid w:val="00917878"/>
    <w:rsid w:val="009233BB"/>
    <w:rsid w:val="00927630"/>
    <w:rsid w:val="009314A0"/>
    <w:rsid w:val="00933070"/>
    <w:rsid w:val="00934321"/>
    <w:rsid w:val="0093495F"/>
    <w:rsid w:val="009413C9"/>
    <w:rsid w:val="00941756"/>
    <w:rsid w:val="009523BA"/>
    <w:rsid w:val="00962E02"/>
    <w:rsid w:val="00973B16"/>
    <w:rsid w:val="0097529B"/>
    <w:rsid w:val="00982239"/>
    <w:rsid w:val="00984020"/>
    <w:rsid w:val="0098770E"/>
    <w:rsid w:val="00987DC3"/>
    <w:rsid w:val="00992746"/>
    <w:rsid w:val="0099430E"/>
    <w:rsid w:val="00994490"/>
    <w:rsid w:val="00995340"/>
    <w:rsid w:val="00995BFE"/>
    <w:rsid w:val="009A1310"/>
    <w:rsid w:val="009A51E5"/>
    <w:rsid w:val="009A591C"/>
    <w:rsid w:val="009A7CFA"/>
    <w:rsid w:val="009B0DB6"/>
    <w:rsid w:val="009B5113"/>
    <w:rsid w:val="009B5490"/>
    <w:rsid w:val="009C3EF9"/>
    <w:rsid w:val="009D2300"/>
    <w:rsid w:val="009E0F2B"/>
    <w:rsid w:val="009E6FA0"/>
    <w:rsid w:val="009F069F"/>
    <w:rsid w:val="009F16C9"/>
    <w:rsid w:val="009F185E"/>
    <w:rsid w:val="009F64F6"/>
    <w:rsid w:val="00A043BA"/>
    <w:rsid w:val="00A1365E"/>
    <w:rsid w:val="00A22861"/>
    <w:rsid w:val="00A308F5"/>
    <w:rsid w:val="00A36435"/>
    <w:rsid w:val="00A42940"/>
    <w:rsid w:val="00A4569A"/>
    <w:rsid w:val="00A524F0"/>
    <w:rsid w:val="00A53029"/>
    <w:rsid w:val="00A8099A"/>
    <w:rsid w:val="00A90128"/>
    <w:rsid w:val="00A9178B"/>
    <w:rsid w:val="00A92059"/>
    <w:rsid w:val="00A931F0"/>
    <w:rsid w:val="00A932FF"/>
    <w:rsid w:val="00AA717F"/>
    <w:rsid w:val="00AA72E8"/>
    <w:rsid w:val="00AB1D8D"/>
    <w:rsid w:val="00AC2575"/>
    <w:rsid w:val="00AC2A45"/>
    <w:rsid w:val="00AC4D89"/>
    <w:rsid w:val="00AC7B55"/>
    <w:rsid w:val="00AD06C5"/>
    <w:rsid w:val="00AD1689"/>
    <w:rsid w:val="00AD1ED3"/>
    <w:rsid w:val="00AE6081"/>
    <w:rsid w:val="00AE6A88"/>
    <w:rsid w:val="00AF4063"/>
    <w:rsid w:val="00B054DB"/>
    <w:rsid w:val="00B05E48"/>
    <w:rsid w:val="00B109CB"/>
    <w:rsid w:val="00B115B5"/>
    <w:rsid w:val="00B12F5F"/>
    <w:rsid w:val="00B15703"/>
    <w:rsid w:val="00B20CA8"/>
    <w:rsid w:val="00B23523"/>
    <w:rsid w:val="00B2616B"/>
    <w:rsid w:val="00B362A2"/>
    <w:rsid w:val="00B370F9"/>
    <w:rsid w:val="00B377D8"/>
    <w:rsid w:val="00B424D2"/>
    <w:rsid w:val="00B4288C"/>
    <w:rsid w:val="00B46F98"/>
    <w:rsid w:val="00B5147E"/>
    <w:rsid w:val="00B52076"/>
    <w:rsid w:val="00B61BFF"/>
    <w:rsid w:val="00B713E5"/>
    <w:rsid w:val="00B74746"/>
    <w:rsid w:val="00B759B5"/>
    <w:rsid w:val="00B77F18"/>
    <w:rsid w:val="00B83681"/>
    <w:rsid w:val="00B83A92"/>
    <w:rsid w:val="00B86BB0"/>
    <w:rsid w:val="00B91931"/>
    <w:rsid w:val="00B93075"/>
    <w:rsid w:val="00B94AFD"/>
    <w:rsid w:val="00B959C7"/>
    <w:rsid w:val="00B96E1D"/>
    <w:rsid w:val="00B97088"/>
    <w:rsid w:val="00B97A6C"/>
    <w:rsid w:val="00BA39E6"/>
    <w:rsid w:val="00BA6514"/>
    <w:rsid w:val="00BA67F2"/>
    <w:rsid w:val="00BB5F56"/>
    <w:rsid w:val="00BC5E0E"/>
    <w:rsid w:val="00BC6E3D"/>
    <w:rsid w:val="00BD06BC"/>
    <w:rsid w:val="00BD46C9"/>
    <w:rsid w:val="00BD65E3"/>
    <w:rsid w:val="00BE3E0F"/>
    <w:rsid w:val="00BF0C5E"/>
    <w:rsid w:val="00BF38B6"/>
    <w:rsid w:val="00BF6518"/>
    <w:rsid w:val="00BF7B7B"/>
    <w:rsid w:val="00C0053F"/>
    <w:rsid w:val="00C01344"/>
    <w:rsid w:val="00C02579"/>
    <w:rsid w:val="00C0597E"/>
    <w:rsid w:val="00C209C3"/>
    <w:rsid w:val="00C22CB3"/>
    <w:rsid w:val="00C23238"/>
    <w:rsid w:val="00C238E4"/>
    <w:rsid w:val="00C24250"/>
    <w:rsid w:val="00C243CE"/>
    <w:rsid w:val="00C263B1"/>
    <w:rsid w:val="00C35FBA"/>
    <w:rsid w:val="00C42232"/>
    <w:rsid w:val="00C423BA"/>
    <w:rsid w:val="00C46DBF"/>
    <w:rsid w:val="00C50EE9"/>
    <w:rsid w:val="00C50F72"/>
    <w:rsid w:val="00C578AF"/>
    <w:rsid w:val="00C65526"/>
    <w:rsid w:val="00C66816"/>
    <w:rsid w:val="00C671F9"/>
    <w:rsid w:val="00C67B58"/>
    <w:rsid w:val="00C70A71"/>
    <w:rsid w:val="00C72109"/>
    <w:rsid w:val="00C738E5"/>
    <w:rsid w:val="00C74A99"/>
    <w:rsid w:val="00C75300"/>
    <w:rsid w:val="00C75CC8"/>
    <w:rsid w:val="00C76DC8"/>
    <w:rsid w:val="00C77643"/>
    <w:rsid w:val="00C86889"/>
    <w:rsid w:val="00C9117E"/>
    <w:rsid w:val="00C93693"/>
    <w:rsid w:val="00C97157"/>
    <w:rsid w:val="00C977ED"/>
    <w:rsid w:val="00CA3DA6"/>
    <w:rsid w:val="00CA6B97"/>
    <w:rsid w:val="00CB0154"/>
    <w:rsid w:val="00CB7FC1"/>
    <w:rsid w:val="00CD0D31"/>
    <w:rsid w:val="00CD36BD"/>
    <w:rsid w:val="00CD3911"/>
    <w:rsid w:val="00CE1AB8"/>
    <w:rsid w:val="00CE1B86"/>
    <w:rsid w:val="00CF6473"/>
    <w:rsid w:val="00D03C0C"/>
    <w:rsid w:val="00D0605B"/>
    <w:rsid w:val="00D17437"/>
    <w:rsid w:val="00D20F08"/>
    <w:rsid w:val="00D211A1"/>
    <w:rsid w:val="00D22074"/>
    <w:rsid w:val="00D33D4B"/>
    <w:rsid w:val="00D4619F"/>
    <w:rsid w:val="00D469F8"/>
    <w:rsid w:val="00D46E39"/>
    <w:rsid w:val="00D5245F"/>
    <w:rsid w:val="00D564AD"/>
    <w:rsid w:val="00D570B5"/>
    <w:rsid w:val="00D70254"/>
    <w:rsid w:val="00D71481"/>
    <w:rsid w:val="00D73F0B"/>
    <w:rsid w:val="00D75002"/>
    <w:rsid w:val="00D765C8"/>
    <w:rsid w:val="00D769D2"/>
    <w:rsid w:val="00D772C7"/>
    <w:rsid w:val="00D77662"/>
    <w:rsid w:val="00D80736"/>
    <w:rsid w:val="00D818A8"/>
    <w:rsid w:val="00D82610"/>
    <w:rsid w:val="00D91BEB"/>
    <w:rsid w:val="00D92C6A"/>
    <w:rsid w:val="00D975A1"/>
    <w:rsid w:val="00DA4EFF"/>
    <w:rsid w:val="00DA53FF"/>
    <w:rsid w:val="00DB0F11"/>
    <w:rsid w:val="00DB1E67"/>
    <w:rsid w:val="00DB62F9"/>
    <w:rsid w:val="00DC1309"/>
    <w:rsid w:val="00DC4648"/>
    <w:rsid w:val="00DD1147"/>
    <w:rsid w:val="00DE0A2D"/>
    <w:rsid w:val="00DE5C46"/>
    <w:rsid w:val="00DE6B67"/>
    <w:rsid w:val="00DE6C92"/>
    <w:rsid w:val="00DF25D6"/>
    <w:rsid w:val="00DF291F"/>
    <w:rsid w:val="00DF46AC"/>
    <w:rsid w:val="00DF6D2C"/>
    <w:rsid w:val="00DF759D"/>
    <w:rsid w:val="00DF779B"/>
    <w:rsid w:val="00E001FE"/>
    <w:rsid w:val="00E00388"/>
    <w:rsid w:val="00E059F4"/>
    <w:rsid w:val="00E07E26"/>
    <w:rsid w:val="00E100B2"/>
    <w:rsid w:val="00E11E71"/>
    <w:rsid w:val="00E2007D"/>
    <w:rsid w:val="00E22F1C"/>
    <w:rsid w:val="00E22F61"/>
    <w:rsid w:val="00E23145"/>
    <w:rsid w:val="00E23516"/>
    <w:rsid w:val="00E30A22"/>
    <w:rsid w:val="00E32C67"/>
    <w:rsid w:val="00E35AF7"/>
    <w:rsid w:val="00E37A16"/>
    <w:rsid w:val="00E42425"/>
    <w:rsid w:val="00E463BE"/>
    <w:rsid w:val="00E52443"/>
    <w:rsid w:val="00E52868"/>
    <w:rsid w:val="00E70783"/>
    <w:rsid w:val="00E72BC2"/>
    <w:rsid w:val="00E73037"/>
    <w:rsid w:val="00E76833"/>
    <w:rsid w:val="00E80430"/>
    <w:rsid w:val="00E84E91"/>
    <w:rsid w:val="00E90C63"/>
    <w:rsid w:val="00E928CC"/>
    <w:rsid w:val="00E95EF4"/>
    <w:rsid w:val="00E970F3"/>
    <w:rsid w:val="00EA6167"/>
    <w:rsid w:val="00EA72FE"/>
    <w:rsid w:val="00EA73E5"/>
    <w:rsid w:val="00EB6CDD"/>
    <w:rsid w:val="00EC2DDE"/>
    <w:rsid w:val="00EC4029"/>
    <w:rsid w:val="00ED1DA0"/>
    <w:rsid w:val="00ED37B9"/>
    <w:rsid w:val="00ED5B42"/>
    <w:rsid w:val="00EE0F24"/>
    <w:rsid w:val="00EE1B31"/>
    <w:rsid w:val="00EE55E0"/>
    <w:rsid w:val="00EF2B50"/>
    <w:rsid w:val="00EF4AF9"/>
    <w:rsid w:val="00F02E63"/>
    <w:rsid w:val="00F07BDD"/>
    <w:rsid w:val="00F07FB4"/>
    <w:rsid w:val="00F07FD4"/>
    <w:rsid w:val="00F13005"/>
    <w:rsid w:val="00F22538"/>
    <w:rsid w:val="00F265CA"/>
    <w:rsid w:val="00F3247E"/>
    <w:rsid w:val="00F33FF3"/>
    <w:rsid w:val="00F3482C"/>
    <w:rsid w:val="00F35148"/>
    <w:rsid w:val="00F35AE4"/>
    <w:rsid w:val="00F3634F"/>
    <w:rsid w:val="00F43752"/>
    <w:rsid w:val="00F439CE"/>
    <w:rsid w:val="00F43ECA"/>
    <w:rsid w:val="00F45BE5"/>
    <w:rsid w:val="00F50F2C"/>
    <w:rsid w:val="00F53639"/>
    <w:rsid w:val="00F717E4"/>
    <w:rsid w:val="00F718EE"/>
    <w:rsid w:val="00F86C9D"/>
    <w:rsid w:val="00F93597"/>
    <w:rsid w:val="00F947F9"/>
    <w:rsid w:val="00F95498"/>
    <w:rsid w:val="00F978A0"/>
    <w:rsid w:val="00FA0EFF"/>
    <w:rsid w:val="00FA28E0"/>
    <w:rsid w:val="00FB053F"/>
    <w:rsid w:val="00FB2636"/>
    <w:rsid w:val="00FB3EBD"/>
    <w:rsid w:val="00FB47FA"/>
    <w:rsid w:val="00FC3C97"/>
    <w:rsid w:val="00FC52D6"/>
    <w:rsid w:val="00FC53C2"/>
    <w:rsid w:val="00FD0047"/>
    <w:rsid w:val="00FD1153"/>
    <w:rsid w:val="00FE2EA7"/>
    <w:rsid w:val="00FE45AA"/>
    <w:rsid w:val="00FE6497"/>
    <w:rsid w:val="00FE6CB9"/>
    <w:rsid w:val="00FE760C"/>
    <w:rsid w:val="00FF3085"/>
    <w:rsid w:val="00FF468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77BB3C"/>
  <w15:docId w15:val="{D2E4B81C-618F-4D33-9531-9B5EE27A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528"/>
    <w:rPr>
      <w:rFonts w:ascii="Arial" w:eastAsia="Times New Roman" w:hAnsi="Arial"/>
      <w:sz w:val="24"/>
      <w:szCs w:val="24"/>
      <w:lang w:val="cs-CZ" w:eastAsia="cs-CZ"/>
    </w:rPr>
  </w:style>
  <w:style w:type="paragraph" w:styleId="Heading1">
    <w:name w:val="heading 1"/>
    <w:basedOn w:val="Normal"/>
    <w:next w:val="Normal"/>
    <w:link w:val="Heading1Char"/>
    <w:qFormat/>
    <w:rsid w:val="0024556A"/>
    <w:pPr>
      <w:keepNext/>
      <w:keepLines/>
      <w:numPr>
        <w:numId w:val="2"/>
      </w:numPr>
      <w:spacing w:before="240"/>
      <w:outlineLvl w:val="0"/>
    </w:pPr>
    <w:rPr>
      <w:rFonts w:ascii="Garamond" w:eastAsiaTheme="majorEastAsia" w:hAnsi="Garamond" w:cstheme="minorHAnsi"/>
      <w:b/>
      <w:color w:val="6BB5CF"/>
      <w:lang w:val="en-GB"/>
    </w:rPr>
  </w:style>
  <w:style w:type="paragraph" w:styleId="Heading2">
    <w:name w:val="heading 2"/>
    <w:basedOn w:val="Normal"/>
    <w:next w:val="Normal"/>
    <w:link w:val="Heading2Char"/>
    <w:unhideWhenUsed/>
    <w:qFormat/>
    <w:rsid w:val="00CE1AB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CE1AB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5672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29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oelenco1">
    <w:name w:val="Paragrafo elenco1"/>
    <w:basedOn w:val="Normal"/>
    <w:uiPriority w:val="34"/>
    <w:qFormat/>
    <w:rsid w:val="000C29E4"/>
    <w:pPr>
      <w:ind w:left="720"/>
      <w:contextualSpacing/>
    </w:pPr>
  </w:style>
  <w:style w:type="paragraph" w:styleId="Header">
    <w:name w:val="header"/>
    <w:basedOn w:val="Normal"/>
    <w:rsid w:val="00BD46C9"/>
    <w:pPr>
      <w:tabs>
        <w:tab w:val="center" w:pos="4819"/>
        <w:tab w:val="right" w:pos="9638"/>
      </w:tabs>
    </w:pPr>
  </w:style>
  <w:style w:type="paragraph" w:styleId="Footer">
    <w:name w:val="footer"/>
    <w:basedOn w:val="Normal"/>
    <w:link w:val="FooterChar"/>
    <w:uiPriority w:val="99"/>
    <w:rsid w:val="00BD46C9"/>
    <w:pPr>
      <w:tabs>
        <w:tab w:val="center" w:pos="4819"/>
        <w:tab w:val="right" w:pos="9638"/>
      </w:tabs>
    </w:pPr>
  </w:style>
  <w:style w:type="paragraph" w:styleId="BalloonText">
    <w:name w:val="Balloon Text"/>
    <w:basedOn w:val="Normal"/>
    <w:link w:val="BalloonTextChar"/>
    <w:rsid w:val="0048228F"/>
    <w:rPr>
      <w:rFonts w:ascii="Tahoma" w:hAnsi="Tahoma" w:cs="Tahoma"/>
      <w:sz w:val="16"/>
      <w:szCs w:val="16"/>
    </w:rPr>
  </w:style>
  <w:style w:type="character" w:customStyle="1" w:styleId="BalloonTextChar">
    <w:name w:val="Balloon Text Char"/>
    <w:basedOn w:val="DefaultParagraphFont"/>
    <w:link w:val="BalloonText"/>
    <w:rsid w:val="0048228F"/>
    <w:rPr>
      <w:rFonts w:ascii="Tahoma" w:eastAsia="Times New Roman" w:hAnsi="Tahoma" w:cs="Tahoma"/>
      <w:sz w:val="16"/>
      <w:szCs w:val="16"/>
      <w:lang w:val="cs-CZ" w:eastAsia="cs-CZ"/>
    </w:rPr>
  </w:style>
  <w:style w:type="character" w:customStyle="1" w:styleId="artsem1">
    <w:name w:val="artsem1"/>
    <w:basedOn w:val="DefaultParagraphFont"/>
    <w:rsid w:val="00C23238"/>
    <w:rPr>
      <w:vanish w:val="0"/>
      <w:webHidden w:val="0"/>
      <w:specVanish w:val="0"/>
    </w:rPr>
  </w:style>
  <w:style w:type="paragraph" w:styleId="ListParagraph">
    <w:name w:val="List Paragraph"/>
    <w:basedOn w:val="Normal"/>
    <w:uiPriority w:val="34"/>
    <w:qFormat/>
    <w:rsid w:val="006B721E"/>
    <w:pPr>
      <w:ind w:left="720"/>
      <w:contextualSpacing/>
    </w:pPr>
  </w:style>
  <w:style w:type="paragraph" w:styleId="EndnoteText">
    <w:name w:val="endnote text"/>
    <w:basedOn w:val="Normal"/>
    <w:link w:val="EndnoteTextChar"/>
    <w:rsid w:val="0065053C"/>
    <w:rPr>
      <w:sz w:val="20"/>
      <w:szCs w:val="20"/>
    </w:rPr>
  </w:style>
  <w:style w:type="character" w:customStyle="1" w:styleId="EndnoteTextChar">
    <w:name w:val="Endnote Text Char"/>
    <w:basedOn w:val="DefaultParagraphFont"/>
    <w:link w:val="EndnoteText"/>
    <w:rsid w:val="0065053C"/>
    <w:rPr>
      <w:rFonts w:ascii="Arial" w:eastAsia="Times New Roman" w:hAnsi="Arial"/>
      <w:lang w:val="cs-CZ" w:eastAsia="cs-CZ"/>
    </w:rPr>
  </w:style>
  <w:style w:type="character" w:styleId="EndnoteReference">
    <w:name w:val="endnote reference"/>
    <w:basedOn w:val="DefaultParagraphFont"/>
    <w:rsid w:val="0065053C"/>
    <w:rPr>
      <w:vertAlign w:val="superscript"/>
    </w:rPr>
  </w:style>
  <w:style w:type="paragraph" w:styleId="FootnoteText">
    <w:name w:val="footnote text"/>
    <w:basedOn w:val="Normal"/>
    <w:link w:val="FootnoteTextChar"/>
    <w:rsid w:val="00D77662"/>
  </w:style>
  <w:style w:type="character" w:customStyle="1" w:styleId="FootnoteTextChar">
    <w:name w:val="Footnote Text Char"/>
    <w:basedOn w:val="DefaultParagraphFont"/>
    <w:link w:val="FootnoteText"/>
    <w:rsid w:val="00D77662"/>
    <w:rPr>
      <w:rFonts w:ascii="Arial" w:eastAsia="Times New Roman" w:hAnsi="Arial"/>
      <w:sz w:val="24"/>
      <w:szCs w:val="24"/>
      <w:lang w:val="cs-CZ" w:eastAsia="cs-CZ"/>
    </w:rPr>
  </w:style>
  <w:style w:type="character" w:styleId="FootnoteReference">
    <w:name w:val="footnote reference"/>
    <w:basedOn w:val="DefaultParagraphFont"/>
    <w:rsid w:val="00D77662"/>
    <w:rPr>
      <w:vertAlign w:val="superscript"/>
    </w:rPr>
  </w:style>
  <w:style w:type="paragraph" w:styleId="ListBullet">
    <w:name w:val="List Bullet"/>
    <w:basedOn w:val="Normal"/>
    <w:rsid w:val="00C67B58"/>
    <w:pPr>
      <w:numPr>
        <w:numId w:val="1"/>
      </w:numPr>
      <w:contextualSpacing/>
    </w:pPr>
  </w:style>
  <w:style w:type="character" w:customStyle="1" w:styleId="FooterChar">
    <w:name w:val="Footer Char"/>
    <w:basedOn w:val="DefaultParagraphFont"/>
    <w:link w:val="Footer"/>
    <w:uiPriority w:val="99"/>
    <w:rsid w:val="00493758"/>
    <w:rPr>
      <w:rFonts w:ascii="Arial" w:eastAsia="Times New Roman" w:hAnsi="Arial"/>
      <w:sz w:val="24"/>
      <w:szCs w:val="24"/>
      <w:lang w:val="cs-CZ" w:eastAsia="cs-CZ"/>
    </w:rPr>
  </w:style>
  <w:style w:type="character" w:customStyle="1" w:styleId="Heading2Char">
    <w:name w:val="Heading 2 Char"/>
    <w:basedOn w:val="DefaultParagraphFont"/>
    <w:link w:val="Heading2"/>
    <w:rsid w:val="00CE1AB8"/>
    <w:rPr>
      <w:rFonts w:asciiTheme="majorHAnsi" w:eastAsiaTheme="majorEastAsia" w:hAnsiTheme="majorHAnsi" w:cstheme="majorBidi"/>
      <w:color w:val="365F91" w:themeColor="accent1" w:themeShade="BF"/>
      <w:sz w:val="26"/>
      <w:szCs w:val="26"/>
      <w:lang w:val="cs-CZ" w:eastAsia="cs-CZ"/>
    </w:rPr>
  </w:style>
  <w:style w:type="character" w:customStyle="1" w:styleId="Heading3Char">
    <w:name w:val="Heading 3 Char"/>
    <w:basedOn w:val="DefaultParagraphFont"/>
    <w:link w:val="Heading3"/>
    <w:rsid w:val="00CE1AB8"/>
    <w:rPr>
      <w:rFonts w:asciiTheme="majorHAnsi" w:eastAsiaTheme="majorEastAsia" w:hAnsiTheme="majorHAnsi" w:cstheme="majorBidi"/>
      <w:color w:val="243F60" w:themeColor="accent1" w:themeShade="7F"/>
      <w:sz w:val="24"/>
      <w:szCs w:val="24"/>
      <w:lang w:val="cs-CZ" w:eastAsia="cs-CZ"/>
    </w:rPr>
  </w:style>
  <w:style w:type="character" w:styleId="CommentReference">
    <w:name w:val="annotation reference"/>
    <w:basedOn w:val="DefaultParagraphFont"/>
    <w:semiHidden/>
    <w:unhideWhenUsed/>
    <w:rsid w:val="00C263B1"/>
    <w:rPr>
      <w:sz w:val="16"/>
      <w:szCs w:val="16"/>
    </w:rPr>
  </w:style>
  <w:style w:type="paragraph" w:styleId="CommentText">
    <w:name w:val="annotation text"/>
    <w:basedOn w:val="Normal"/>
    <w:link w:val="CommentTextChar"/>
    <w:semiHidden/>
    <w:unhideWhenUsed/>
    <w:rsid w:val="00C263B1"/>
    <w:rPr>
      <w:sz w:val="20"/>
      <w:szCs w:val="20"/>
    </w:rPr>
  </w:style>
  <w:style w:type="character" w:customStyle="1" w:styleId="CommentTextChar">
    <w:name w:val="Comment Text Char"/>
    <w:basedOn w:val="DefaultParagraphFont"/>
    <w:link w:val="CommentText"/>
    <w:semiHidden/>
    <w:rsid w:val="00C263B1"/>
    <w:rPr>
      <w:rFonts w:ascii="Arial" w:eastAsia="Times New Roman" w:hAnsi="Arial"/>
      <w:lang w:val="cs-CZ" w:eastAsia="cs-CZ"/>
    </w:rPr>
  </w:style>
  <w:style w:type="paragraph" w:styleId="CommentSubject">
    <w:name w:val="annotation subject"/>
    <w:basedOn w:val="CommentText"/>
    <w:next w:val="CommentText"/>
    <w:link w:val="CommentSubjectChar"/>
    <w:semiHidden/>
    <w:unhideWhenUsed/>
    <w:rsid w:val="00C263B1"/>
    <w:rPr>
      <w:b/>
      <w:bCs/>
    </w:rPr>
  </w:style>
  <w:style w:type="character" w:customStyle="1" w:styleId="CommentSubjectChar">
    <w:name w:val="Comment Subject Char"/>
    <w:basedOn w:val="CommentTextChar"/>
    <w:link w:val="CommentSubject"/>
    <w:semiHidden/>
    <w:rsid w:val="00C263B1"/>
    <w:rPr>
      <w:rFonts w:ascii="Arial" w:eastAsia="Times New Roman" w:hAnsi="Arial"/>
      <w:b/>
      <w:bCs/>
      <w:lang w:val="cs-CZ" w:eastAsia="cs-CZ"/>
    </w:rPr>
  </w:style>
  <w:style w:type="character" w:customStyle="1" w:styleId="Heading1Char">
    <w:name w:val="Heading 1 Char"/>
    <w:basedOn w:val="DefaultParagraphFont"/>
    <w:link w:val="Heading1"/>
    <w:rsid w:val="0024556A"/>
    <w:rPr>
      <w:rFonts w:ascii="Garamond" w:eastAsiaTheme="majorEastAsia" w:hAnsi="Garamond" w:cstheme="minorHAnsi"/>
      <w:b/>
      <w:color w:val="6BB5CF"/>
      <w:sz w:val="24"/>
      <w:szCs w:val="24"/>
      <w:lang w:val="en-GB" w:eastAsia="cs-CZ"/>
    </w:rPr>
  </w:style>
  <w:style w:type="paragraph" w:styleId="Title">
    <w:name w:val="Title"/>
    <w:basedOn w:val="Normal"/>
    <w:next w:val="Normal"/>
    <w:link w:val="TitleChar"/>
    <w:qFormat/>
    <w:rsid w:val="005848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848A0"/>
    <w:rPr>
      <w:rFonts w:asciiTheme="majorHAnsi" w:eastAsiaTheme="majorEastAsia" w:hAnsiTheme="majorHAnsi" w:cstheme="majorBidi"/>
      <w:color w:val="17365D" w:themeColor="text2" w:themeShade="BF"/>
      <w:spacing w:val="5"/>
      <w:kern w:val="28"/>
      <w:sz w:val="52"/>
      <w:szCs w:val="52"/>
      <w:lang w:val="cs-CZ" w:eastAsia="cs-CZ"/>
    </w:rPr>
  </w:style>
  <w:style w:type="paragraph" w:customStyle="1" w:styleId="Default">
    <w:name w:val="Default"/>
    <w:rsid w:val="00702DBC"/>
    <w:pPr>
      <w:widowControl w:val="0"/>
      <w:autoSpaceDE w:val="0"/>
      <w:autoSpaceDN w:val="0"/>
      <w:adjustRightInd w:val="0"/>
    </w:pPr>
    <w:rPr>
      <w:rFonts w:ascii="Rotis Sans Serif" w:hAnsi="Rotis Sans Serif" w:cs="Rotis Sans Serif"/>
      <w:color w:val="000000"/>
      <w:sz w:val="24"/>
      <w:szCs w:val="24"/>
      <w:lang w:val="es-ES"/>
    </w:rPr>
  </w:style>
  <w:style w:type="paragraph" w:customStyle="1" w:styleId="CM1">
    <w:name w:val="CM1"/>
    <w:basedOn w:val="Default"/>
    <w:next w:val="Default"/>
    <w:uiPriority w:val="99"/>
    <w:rsid w:val="00702DBC"/>
    <w:pPr>
      <w:spacing w:line="256" w:lineRule="atLeast"/>
    </w:pPr>
    <w:rPr>
      <w:rFonts w:cs="Times New Roman"/>
      <w:color w:val="auto"/>
    </w:rPr>
  </w:style>
  <w:style w:type="paragraph" w:customStyle="1" w:styleId="CM3">
    <w:name w:val="CM3"/>
    <w:basedOn w:val="Default"/>
    <w:next w:val="Default"/>
    <w:uiPriority w:val="99"/>
    <w:rsid w:val="00702DBC"/>
    <w:pPr>
      <w:spacing w:line="256" w:lineRule="atLeast"/>
    </w:pPr>
    <w:rPr>
      <w:rFonts w:cs="Times New Roman"/>
      <w:color w:val="auto"/>
    </w:rPr>
  </w:style>
  <w:style w:type="paragraph" w:styleId="TOCHeading">
    <w:name w:val="TOC Heading"/>
    <w:basedOn w:val="Heading1"/>
    <w:next w:val="Normal"/>
    <w:uiPriority w:val="39"/>
    <w:unhideWhenUsed/>
    <w:qFormat/>
    <w:rsid w:val="006212FA"/>
    <w:pPr>
      <w:numPr>
        <w:numId w:val="0"/>
      </w:numPr>
      <w:spacing w:before="480" w:line="276" w:lineRule="auto"/>
      <w:outlineLvl w:val="9"/>
    </w:pPr>
    <w:rPr>
      <w:rFonts w:asciiTheme="majorHAnsi" w:hAnsiTheme="majorHAnsi" w:cstheme="majorBidi"/>
      <w:bCs/>
      <w:color w:val="365F91" w:themeColor="accent1" w:themeShade="BF"/>
      <w:sz w:val="28"/>
      <w:szCs w:val="28"/>
      <w:lang w:val="es-ES_tradnl" w:eastAsia="es-ES"/>
    </w:rPr>
  </w:style>
  <w:style w:type="paragraph" w:styleId="TOC1">
    <w:name w:val="toc 1"/>
    <w:basedOn w:val="Normal"/>
    <w:next w:val="Normal"/>
    <w:autoRedefine/>
    <w:uiPriority w:val="39"/>
    <w:unhideWhenUsed/>
    <w:rsid w:val="006212FA"/>
    <w:pPr>
      <w:spacing w:before="120"/>
    </w:pPr>
    <w:rPr>
      <w:rFonts w:asciiTheme="minorHAnsi" w:hAnsiTheme="minorHAnsi"/>
      <w:b/>
    </w:rPr>
  </w:style>
  <w:style w:type="paragraph" w:styleId="TOC2">
    <w:name w:val="toc 2"/>
    <w:basedOn w:val="Normal"/>
    <w:next w:val="Normal"/>
    <w:autoRedefine/>
    <w:uiPriority w:val="39"/>
    <w:unhideWhenUsed/>
    <w:rsid w:val="006212FA"/>
    <w:pPr>
      <w:ind w:left="240"/>
    </w:pPr>
    <w:rPr>
      <w:rFonts w:asciiTheme="minorHAnsi" w:hAnsiTheme="minorHAnsi"/>
      <w:b/>
      <w:sz w:val="22"/>
      <w:szCs w:val="22"/>
    </w:rPr>
  </w:style>
  <w:style w:type="paragraph" w:styleId="TOC3">
    <w:name w:val="toc 3"/>
    <w:basedOn w:val="Normal"/>
    <w:next w:val="Normal"/>
    <w:autoRedefine/>
    <w:uiPriority w:val="39"/>
    <w:unhideWhenUsed/>
    <w:rsid w:val="006212FA"/>
    <w:pPr>
      <w:ind w:left="480"/>
    </w:pPr>
    <w:rPr>
      <w:rFonts w:asciiTheme="minorHAnsi" w:hAnsiTheme="minorHAnsi"/>
      <w:sz w:val="22"/>
      <w:szCs w:val="22"/>
    </w:rPr>
  </w:style>
  <w:style w:type="paragraph" w:styleId="TOC4">
    <w:name w:val="toc 4"/>
    <w:basedOn w:val="Normal"/>
    <w:next w:val="Normal"/>
    <w:autoRedefine/>
    <w:semiHidden/>
    <w:unhideWhenUsed/>
    <w:rsid w:val="006212FA"/>
    <w:pPr>
      <w:ind w:left="720"/>
    </w:pPr>
    <w:rPr>
      <w:rFonts w:asciiTheme="minorHAnsi" w:hAnsiTheme="minorHAnsi"/>
      <w:sz w:val="20"/>
      <w:szCs w:val="20"/>
    </w:rPr>
  </w:style>
  <w:style w:type="paragraph" w:styleId="TOC5">
    <w:name w:val="toc 5"/>
    <w:basedOn w:val="Normal"/>
    <w:next w:val="Normal"/>
    <w:autoRedefine/>
    <w:semiHidden/>
    <w:unhideWhenUsed/>
    <w:rsid w:val="006212FA"/>
    <w:pPr>
      <w:ind w:left="960"/>
    </w:pPr>
    <w:rPr>
      <w:rFonts w:asciiTheme="minorHAnsi" w:hAnsiTheme="minorHAnsi"/>
      <w:sz w:val="20"/>
      <w:szCs w:val="20"/>
    </w:rPr>
  </w:style>
  <w:style w:type="paragraph" w:styleId="TOC6">
    <w:name w:val="toc 6"/>
    <w:basedOn w:val="Normal"/>
    <w:next w:val="Normal"/>
    <w:autoRedefine/>
    <w:semiHidden/>
    <w:unhideWhenUsed/>
    <w:rsid w:val="006212FA"/>
    <w:pPr>
      <w:ind w:left="1200"/>
    </w:pPr>
    <w:rPr>
      <w:rFonts w:asciiTheme="minorHAnsi" w:hAnsiTheme="minorHAnsi"/>
      <w:sz w:val="20"/>
      <w:szCs w:val="20"/>
    </w:rPr>
  </w:style>
  <w:style w:type="paragraph" w:styleId="TOC7">
    <w:name w:val="toc 7"/>
    <w:basedOn w:val="Normal"/>
    <w:next w:val="Normal"/>
    <w:autoRedefine/>
    <w:semiHidden/>
    <w:unhideWhenUsed/>
    <w:rsid w:val="006212FA"/>
    <w:pPr>
      <w:ind w:left="1440"/>
    </w:pPr>
    <w:rPr>
      <w:rFonts w:asciiTheme="minorHAnsi" w:hAnsiTheme="minorHAnsi"/>
      <w:sz w:val="20"/>
      <w:szCs w:val="20"/>
    </w:rPr>
  </w:style>
  <w:style w:type="paragraph" w:styleId="TOC8">
    <w:name w:val="toc 8"/>
    <w:basedOn w:val="Normal"/>
    <w:next w:val="Normal"/>
    <w:autoRedefine/>
    <w:semiHidden/>
    <w:unhideWhenUsed/>
    <w:rsid w:val="006212FA"/>
    <w:pPr>
      <w:ind w:left="1680"/>
    </w:pPr>
    <w:rPr>
      <w:rFonts w:asciiTheme="minorHAnsi" w:hAnsiTheme="minorHAnsi"/>
      <w:sz w:val="20"/>
      <w:szCs w:val="20"/>
    </w:rPr>
  </w:style>
  <w:style w:type="paragraph" w:styleId="TOC9">
    <w:name w:val="toc 9"/>
    <w:basedOn w:val="Normal"/>
    <w:next w:val="Normal"/>
    <w:autoRedefine/>
    <w:semiHidden/>
    <w:unhideWhenUsed/>
    <w:rsid w:val="006212FA"/>
    <w:pPr>
      <w:ind w:left="1920"/>
    </w:pPr>
    <w:rPr>
      <w:rFonts w:asciiTheme="minorHAnsi" w:hAnsiTheme="minorHAnsi"/>
      <w:sz w:val="20"/>
      <w:szCs w:val="20"/>
    </w:rPr>
  </w:style>
  <w:style w:type="paragraph" w:styleId="Subtitle">
    <w:name w:val="Subtitle"/>
    <w:basedOn w:val="Normal"/>
    <w:next w:val="Normal"/>
    <w:link w:val="SubtitleChar"/>
    <w:qFormat/>
    <w:rsid w:val="0078378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83785"/>
    <w:rPr>
      <w:rFonts w:asciiTheme="majorHAnsi" w:eastAsiaTheme="majorEastAsia" w:hAnsiTheme="majorHAnsi" w:cstheme="majorBidi"/>
      <w:i/>
      <w:iCs/>
      <w:color w:val="4F81BD" w:themeColor="accent1"/>
      <w:spacing w:val="15"/>
      <w:sz w:val="24"/>
      <w:szCs w:val="24"/>
      <w:lang w:val="cs-CZ" w:eastAsia="cs-CZ"/>
    </w:rPr>
  </w:style>
  <w:style w:type="character" w:customStyle="1" w:styleId="Heading4Char">
    <w:name w:val="Heading 4 Char"/>
    <w:basedOn w:val="DefaultParagraphFont"/>
    <w:link w:val="Heading4"/>
    <w:rsid w:val="005672C0"/>
    <w:rPr>
      <w:rFonts w:asciiTheme="majorHAnsi" w:eastAsiaTheme="majorEastAsia" w:hAnsiTheme="majorHAnsi" w:cstheme="majorBidi"/>
      <w:b/>
      <w:bCs/>
      <w:i/>
      <w:iCs/>
      <w:color w:val="4F81BD" w:themeColor="accent1"/>
      <w:sz w:val="24"/>
      <w:szCs w:val="24"/>
      <w:lang w:val="cs-CZ" w:eastAsia="cs-CZ"/>
    </w:rPr>
  </w:style>
  <w:style w:type="character" w:styleId="Hyperlink">
    <w:name w:val="Hyperlink"/>
    <w:basedOn w:val="DefaultParagraphFont"/>
    <w:uiPriority w:val="99"/>
    <w:unhideWhenUsed/>
    <w:rsid w:val="00FC3C97"/>
    <w:rPr>
      <w:color w:val="0000FF" w:themeColor="hyperlink"/>
      <w:u w:val="single"/>
    </w:rPr>
  </w:style>
  <w:style w:type="table" w:customStyle="1" w:styleId="Tabellenraster1">
    <w:name w:val="Tabellenraster1"/>
    <w:basedOn w:val="TableNormal"/>
    <w:next w:val="TableGrid"/>
    <w:uiPriority w:val="39"/>
    <w:rsid w:val="00487978"/>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87978"/>
    <w:pPr>
      <w:spacing w:before="100" w:beforeAutospacing="1" w:after="100" w:afterAutospacing="1"/>
    </w:pPr>
    <w:rPr>
      <w:rFonts w:ascii="Times New Roman" w:hAnsi="Times New Roman"/>
      <w:lang w:val="vi-VN" w:eastAsia="vi-VN"/>
    </w:rPr>
  </w:style>
  <w:style w:type="paragraph" w:styleId="HTMLPreformatted">
    <w:name w:val="HTML Preformatted"/>
    <w:basedOn w:val="Normal"/>
    <w:link w:val="HTMLPreformattedChar"/>
    <w:semiHidden/>
    <w:unhideWhenUsed/>
    <w:rsid w:val="005C592D"/>
    <w:rPr>
      <w:rFonts w:ascii="Consolas" w:hAnsi="Consolas" w:cs="Consolas"/>
      <w:sz w:val="20"/>
      <w:szCs w:val="20"/>
    </w:rPr>
  </w:style>
  <w:style w:type="character" w:customStyle="1" w:styleId="HTMLPreformattedChar">
    <w:name w:val="HTML Preformatted Char"/>
    <w:basedOn w:val="DefaultParagraphFont"/>
    <w:link w:val="HTMLPreformatted"/>
    <w:semiHidden/>
    <w:rsid w:val="005C592D"/>
    <w:rPr>
      <w:rFonts w:ascii="Consolas" w:eastAsia="Times New Roman" w:hAnsi="Consolas" w:cs="Consolas"/>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244">
      <w:bodyDiv w:val="1"/>
      <w:marLeft w:val="0"/>
      <w:marRight w:val="0"/>
      <w:marTop w:val="0"/>
      <w:marBottom w:val="0"/>
      <w:divBdr>
        <w:top w:val="none" w:sz="0" w:space="0" w:color="auto"/>
        <w:left w:val="none" w:sz="0" w:space="0" w:color="auto"/>
        <w:bottom w:val="none" w:sz="0" w:space="0" w:color="auto"/>
        <w:right w:val="none" w:sz="0" w:space="0" w:color="auto"/>
      </w:divBdr>
    </w:div>
    <w:div w:id="20710765">
      <w:bodyDiv w:val="1"/>
      <w:marLeft w:val="0"/>
      <w:marRight w:val="0"/>
      <w:marTop w:val="0"/>
      <w:marBottom w:val="0"/>
      <w:divBdr>
        <w:top w:val="none" w:sz="0" w:space="0" w:color="auto"/>
        <w:left w:val="none" w:sz="0" w:space="0" w:color="auto"/>
        <w:bottom w:val="none" w:sz="0" w:space="0" w:color="auto"/>
        <w:right w:val="none" w:sz="0" w:space="0" w:color="auto"/>
      </w:divBdr>
    </w:div>
    <w:div w:id="64450167">
      <w:bodyDiv w:val="1"/>
      <w:marLeft w:val="0"/>
      <w:marRight w:val="0"/>
      <w:marTop w:val="0"/>
      <w:marBottom w:val="0"/>
      <w:divBdr>
        <w:top w:val="none" w:sz="0" w:space="0" w:color="auto"/>
        <w:left w:val="none" w:sz="0" w:space="0" w:color="auto"/>
        <w:bottom w:val="none" w:sz="0" w:space="0" w:color="auto"/>
        <w:right w:val="none" w:sz="0" w:space="0" w:color="auto"/>
      </w:divBdr>
    </w:div>
    <w:div w:id="103497019">
      <w:bodyDiv w:val="1"/>
      <w:marLeft w:val="0"/>
      <w:marRight w:val="0"/>
      <w:marTop w:val="0"/>
      <w:marBottom w:val="0"/>
      <w:divBdr>
        <w:top w:val="none" w:sz="0" w:space="0" w:color="auto"/>
        <w:left w:val="none" w:sz="0" w:space="0" w:color="auto"/>
        <w:bottom w:val="none" w:sz="0" w:space="0" w:color="auto"/>
        <w:right w:val="none" w:sz="0" w:space="0" w:color="auto"/>
      </w:divBdr>
    </w:div>
    <w:div w:id="106200625">
      <w:bodyDiv w:val="1"/>
      <w:marLeft w:val="0"/>
      <w:marRight w:val="0"/>
      <w:marTop w:val="0"/>
      <w:marBottom w:val="0"/>
      <w:divBdr>
        <w:top w:val="none" w:sz="0" w:space="0" w:color="auto"/>
        <w:left w:val="none" w:sz="0" w:space="0" w:color="auto"/>
        <w:bottom w:val="none" w:sz="0" w:space="0" w:color="auto"/>
        <w:right w:val="none" w:sz="0" w:space="0" w:color="auto"/>
      </w:divBdr>
    </w:div>
    <w:div w:id="125512666">
      <w:bodyDiv w:val="1"/>
      <w:marLeft w:val="0"/>
      <w:marRight w:val="0"/>
      <w:marTop w:val="0"/>
      <w:marBottom w:val="0"/>
      <w:divBdr>
        <w:top w:val="none" w:sz="0" w:space="0" w:color="auto"/>
        <w:left w:val="none" w:sz="0" w:space="0" w:color="auto"/>
        <w:bottom w:val="none" w:sz="0" w:space="0" w:color="auto"/>
        <w:right w:val="none" w:sz="0" w:space="0" w:color="auto"/>
      </w:divBdr>
    </w:div>
    <w:div w:id="138427531">
      <w:bodyDiv w:val="1"/>
      <w:marLeft w:val="0"/>
      <w:marRight w:val="0"/>
      <w:marTop w:val="0"/>
      <w:marBottom w:val="0"/>
      <w:divBdr>
        <w:top w:val="none" w:sz="0" w:space="0" w:color="auto"/>
        <w:left w:val="none" w:sz="0" w:space="0" w:color="auto"/>
        <w:bottom w:val="none" w:sz="0" w:space="0" w:color="auto"/>
        <w:right w:val="none" w:sz="0" w:space="0" w:color="auto"/>
      </w:divBdr>
    </w:div>
    <w:div w:id="163473485">
      <w:bodyDiv w:val="1"/>
      <w:marLeft w:val="0"/>
      <w:marRight w:val="0"/>
      <w:marTop w:val="0"/>
      <w:marBottom w:val="0"/>
      <w:divBdr>
        <w:top w:val="none" w:sz="0" w:space="0" w:color="auto"/>
        <w:left w:val="none" w:sz="0" w:space="0" w:color="auto"/>
        <w:bottom w:val="none" w:sz="0" w:space="0" w:color="auto"/>
        <w:right w:val="none" w:sz="0" w:space="0" w:color="auto"/>
      </w:divBdr>
    </w:div>
    <w:div w:id="175465002">
      <w:bodyDiv w:val="1"/>
      <w:marLeft w:val="0"/>
      <w:marRight w:val="0"/>
      <w:marTop w:val="0"/>
      <w:marBottom w:val="0"/>
      <w:divBdr>
        <w:top w:val="none" w:sz="0" w:space="0" w:color="auto"/>
        <w:left w:val="none" w:sz="0" w:space="0" w:color="auto"/>
        <w:bottom w:val="none" w:sz="0" w:space="0" w:color="auto"/>
        <w:right w:val="none" w:sz="0" w:space="0" w:color="auto"/>
      </w:divBdr>
      <w:divsChild>
        <w:div w:id="1204907860">
          <w:marLeft w:val="360"/>
          <w:marRight w:val="0"/>
          <w:marTop w:val="200"/>
          <w:marBottom w:val="0"/>
          <w:divBdr>
            <w:top w:val="none" w:sz="0" w:space="0" w:color="auto"/>
            <w:left w:val="none" w:sz="0" w:space="0" w:color="auto"/>
            <w:bottom w:val="none" w:sz="0" w:space="0" w:color="auto"/>
            <w:right w:val="none" w:sz="0" w:space="0" w:color="auto"/>
          </w:divBdr>
        </w:div>
        <w:div w:id="1588494057">
          <w:marLeft w:val="360"/>
          <w:marRight w:val="0"/>
          <w:marTop w:val="200"/>
          <w:marBottom w:val="0"/>
          <w:divBdr>
            <w:top w:val="none" w:sz="0" w:space="0" w:color="auto"/>
            <w:left w:val="none" w:sz="0" w:space="0" w:color="auto"/>
            <w:bottom w:val="none" w:sz="0" w:space="0" w:color="auto"/>
            <w:right w:val="none" w:sz="0" w:space="0" w:color="auto"/>
          </w:divBdr>
        </w:div>
        <w:div w:id="1344549650">
          <w:marLeft w:val="360"/>
          <w:marRight w:val="0"/>
          <w:marTop w:val="200"/>
          <w:marBottom w:val="0"/>
          <w:divBdr>
            <w:top w:val="none" w:sz="0" w:space="0" w:color="auto"/>
            <w:left w:val="none" w:sz="0" w:space="0" w:color="auto"/>
            <w:bottom w:val="none" w:sz="0" w:space="0" w:color="auto"/>
            <w:right w:val="none" w:sz="0" w:space="0" w:color="auto"/>
          </w:divBdr>
        </w:div>
        <w:div w:id="400635549">
          <w:marLeft w:val="360"/>
          <w:marRight w:val="0"/>
          <w:marTop w:val="200"/>
          <w:marBottom w:val="0"/>
          <w:divBdr>
            <w:top w:val="none" w:sz="0" w:space="0" w:color="auto"/>
            <w:left w:val="none" w:sz="0" w:space="0" w:color="auto"/>
            <w:bottom w:val="none" w:sz="0" w:space="0" w:color="auto"/>
            <w:right w:val="none" w:sz="0" w:space="0" w:color="auto"/>
          </w:divBdr>
        </w:div>
        <w:div w:id="1630937064">
          <w:marLeft w:val="360"/>
          <w:marRight w:val="0"/>
          <w:marTop w:val="200"/>
          <w:marBottom w:val="0"/>
          <w:divBdr>
            <w:top w:val="none" w:sz="0" w:space="0" w:color="auto"/>
            <w:left w:val="none" w:sz="0" w:space="0" w:color="auto"/>
            <w:bottom w:val="none" w:sz="0" w:space="0" w:color="auto"/>
            <w:right w:val="none" w:sz="0" w:space="0" w:color="auto"/>
          </w:divBdr>
        </w:div>
      </w:divsChild>
    </w:div>
    <w:div w:id="179973340">
      <w:bodyDiv w:val="1"/>
      <w:marLeft w:val="0"/>
      <w:marRight w:val="0"/>
      <w:marTop w:val="0"/>
      <w:marBottom w:val="0"/>
      <w:divBdr>
        <w:top w:val="none" w:sz="0" w:space="0" w:color="auto"/>
        <w:left w:val="none" w:sz="0" w:space="0" w:color="auto"/>
        <w:bottom w:val="none" w:sz="0" w:space="0" w:color="auto"/>
        <w:right w:val="none" w:sz="0" w:space="0" w:color="auto"/>
      </w:divBdr>
    </w:div>
    <w:div w:id="263727095">
      <w:bodyDiv w:val="1"/>
      <w:marLeft w:val="0"/>
      <w:marRight w:val="0"/>
      <w:marTop w:val="0"/>
      <w:marBottom w:val="0"/>
      <w:divBdr>
        <w:top w:val="none" w:sz="0" w:space="0" w:color="auto"/>
        <w:left w:val="none" w:sz="0" w:space="0" w:color="auto"/>
        <w:bottom w:val="none" w:sz="0" w:space="0" w:color="auto"/>
        <w:right w:val="none" w:sz="0" w:space="0" w:color="auto"/>
      </w:divBdr>
      <w:divsChild>
        <w:div w:id="1019744985">
          <w:marLeft w:val="806"/>
          <w:marRight w:val="0"/>
          <w:marTop w:val="200"/>
          <w:marBottom w:val="0"/>
          <w:divBdr>
            <w:top w:val="none" w:sz="0" w:space="0" w:color="auto"/>
            <w:left w:val="none" w:sz="0" w:space="0" w:color="auto"/>
            <w:bottom w:val="none" w:sz="0" w:space="0" w:color="auto"/>
            <w:right w:val="none" w:sz="0" w:space="0" w:color="auto"/>
          </w:divBdr>
        </w:div>
      </w:divsChild>
    </w:div>
    <w:div w:id="329873526">
      <w:bodyDiv w:val="1"/>
      <w:marLeft w:val="0"/>
      <w:marRight w:val="0"/>
      <w:marTop w:val="0"/>
      <w:marBottom w:val="0"/>
      <w:divBdr>
        <w:top w:val="none" w:sz="0" w:space="0" w:color="auto"/>
        <w:left w:val="none" w:sz="0" w:space="0" w:color="auto"/>
        <w:bottom w:val="none" w:sz="0" w:space="0" w:color="auto"/>
        <w:right w:val="none" w:sz="0" w:space="0" w:color="auto"/>
      </w:divBdr>
    </w:div>
    <w:div w:id="372048072">
      <w:bodyDiv w:val="1"/>
      <w:marLeft w:val="0"/>
      <w:marRight w:val="0"/>
      <w:marTop w:val="0"/>
      <w:marBottom w:val="0"/>
      <w:divBdr>
        <w:top w:val="none" w:sz="0" w:space="0" w:color="auto"/>
        <w:left w:val="none" w:sz="0" w:space="0" w:color="auto"/>
        <w:bottom w:val="none" w:sz="0" w:space="0" w:color="auto"/>
        <w:right w:val="none" w:sz="0" w:space="0" w:color="auto"/>
      </w:divBdr>
    </w:div>
    <w:div w:id="421728444">
      <w:bodyDiv w:val="1"/>
      <w:marLeft w:val="0"/>
      <w:marRight w:val="0"/>
      <w:marTop w:val="0"/>
      <w:marBottom w:val="0"/>
      <w:divBdr>
        <w:top w:val="none" w:sz="0" w:space="0" w:color="auto"/>
        <w:left w:val="none" w:sz="0" w:space="0" w:color="auto"/>
        <w:bottom w:val="none" w:sz="0" w:space="0" w:color="auto"/>
        <w:right w:val="none" w:sz="0" w:space="0" w:color="auto"/>
      </w:divBdr>
      <w:divsChild>
        <w:div w:id="1871648376">
          <w:marLeft w:val="360"/>
          <w:marRight w:val="0"/>
          <w:marTop w:val="200"/>
          <w:marBottom w:val="0"/>
          <w:divBdr>
            <w:top w:val="none" w:sz="0" w:space="0" w:color="auto"/>
            <w:left w:val="none" w:sz="0" w:space="0" w:color="auto"/>
            <w:bottom w:val="none" w:sz="0" w:space="0" w:color="auto"/>
            <w:right w:val="none" w:sz="0" w:space="0" w:color="auto"/>
          </w:divBdr>
        </w:div>
        <w:div w:id="1600139437">
          <w:marLeft w:val="360"/>
          <w:marRight w:val="0"/>
          <w:marTop w:val="200"/>
          <w:marBottom w:val="0"/>
          <w:divBdr>
            <w:top w:val="none" w:sz="0" w:space="0" w:color="auto"/>
            <w:left w:val="none" w:sz="0" w:space="0" w:color="auto"/>
            <w:bottom w:val="none" w:sz="0" w:space="0" w:color="auto"/>
            <w:right w:val="none" w:sz="0" w:space="0" w:color="auto"/>
          </w:divBdr>
        </w:div>
        <w:div w:id="537164939">
          <w:marLeft w:val="360"/>
          <w:marRight w:val="0"/>
          <w:marTop w:val="200"/>
          <w:marBottom w:val="0"/>
          <w:divBdr>
            <w:top w:val="none" w:sz="0" w:space="0" w:color="auto"/>
            <w:left w:val="none" w:sz="0" w:space="0" w:color="auto"/>
            <w:bottom w:val="none" w:sz="0" w:space="0" w:color="auto"/>
            <w:right w:val="none" w:sz="0" w:space="0" w:color="auto"/>
          </w:divBdr>
        </w:div>
        <w:div w:id="55204822">
          <w:marLeft w:val="360"/>
          <w:marRight w:val="0"/>
          <w:marTop w:val="200"/>
          <w:marBottom w:val="0"/>
          <w:divBdr>
            <w:top w:val="none" w:sz="0" w:space="0" w:color="auto"/>
            <w:left w:val="none" w:sz="0" w:space="0" w:color="auto"/>
            <w:bottom w:val="none" w:sz="0" w:space="0" w:color="auto"/>
            <w:right w:val="none" w:sz="0" w:space="0" w:color="auto"/>
          </w:divBdr>
        </w:div>
        <w:div w:id="37819611">
          <w:marLeft w:val="360"/>
          <w:marRight w:val="0"/>
          <w:marTop w:val="200"/>
          <w:marBottom w:val="0"/>
          <w:divBdr>
            <w:top w:val="none" w:sz="0" w:space="0" w:color="auto"/>
            <w:left w:val="none" w:sz="0" w:space="0" w:color="auto"/>
            <w:bottom w:val="none" w:sz="0" w:space="0" w:color="auto"/>
            <w:right w:val="none" w:sz="0" w:space="0" w:color="auto"/>
          </w:divBdr>
        </w:div>
      </w:divsChild>
    </w:div>
    <w:div w:id="422186985">
      <w:bodyDiv w:val="1"/>
      <w:marLeft w:val="0"/>
      <w:marRight w:val="0"/>
      <w:marTop w:val="0"/>
      <w:marBottom w:val="0"/>
      <w:divBdr>
        <w:top w:val="none" w:sz="0" w:space="0" w:color="auto"/>
        <w:left w:val="none" w:sz="0" w:space="0" w:color="auto"/>
        <w:bottom w:val="none" w:sz="0" w:space="0" w:color="auto"/>
        <w:right w:val="none" w:sz="0" w:space="0" w:color="auto"/>
      </w:divBdr>
      <w:divsChild>
        <w:div w:id="1982490674">
          <w:marLeft w:val="806"/>
          <w:marRight w:val="0"/>
          <w:marTop w:val="200"/>
          <w:marBottom w:val="0"/>
          <w:divBdr>
            <w:top w:val="none" w:sz="0" w:space="0" w:color="auto"/>
            <w:left w:val="none" w:sz="0" w:space="0" w:color="auto"/>
            <w:bottom w:val="none" w:sz="0" w:space="0" w:color="auto"/>
            <w:right w:val="none" w:sz="0" w:space="0" w:color="auto"/>
          </w:divBdr>
        </w:div>
        <w:div w:id="1139882231">
          <w:marLeft w:val="806"/>
          <w:marRight w:val="0"/>
          <w:marTop w:val="200"/>
          <w:marBottom w:val="0"/>
          <w:divBdr>
            <w:top w:val="none" w:sz="0" w:space="0" w:color="auto"/>
            <w:left w:val="none" w:sz="0" w:space="0" w:color="auto"/>
            <w:bottom w:val="none" w:sz="0" w:space="0" w:color="auto"/>
            <w:right w:val="none" w:sz="0" w:space="0" w:color="auto"/>
          </w:divBdr>
        </w:div>
        <w:div w:id="2041737694">
          <w:marLeft w:val="806"/>
          <w:marRight w:val="0"/>
          <w:marTop w:val="200"/>
          <w:marBottom w:val="0"/>
          <w:divBdr>
            <w:top w:val="none" w:sz="0" w:space="0" w:color="auto"/>
            <w:left w:val="none" w:sz="0" w:space="0" w:color="auto"/>
            <w:bottom w:val="none" w:sz="0" w:space="0" w:color="auto"/>
            <w:right w:val="none" w:sz="0" w:space="0" w:color="auto"/>
          </w:divBdr>
        </w:div>
        <w:div w:id="654145385">
          <w:marLeft w:val="806"/>
          <w:marRight w:val="0"/>
          <w:marTop w:val="200"/>
          <w:marBottom w:val="0"/>
          <w:divBdr>
            <w:top w:val="none" w:sz="0" w:space="0" w:color="auto"/>
            <w:left w:val="none" w:sz="0" w:space="0" w:color="auto"/>
            <w:bottom w:val="none" w:sz="0" w:space="0" w:color="auto"/>
            <w:right w:val="none" w:sz="0" w:space="0" w:color="auto"/>
          </w:divBdr>
        </w:div>
      </w:divsChild>
    </w:div>
    <w:div w:id="427391346">
      <w:bodyDiv w:val="1"/>
      <w:marLeft w:val="0"/>
      <w:marRight w:val="0"/>
      <w:marTop w:val="0"/>
      <w:marBottom w:val="0"/>
      <w:divBdr>
        <w:top w:val="none" w:sz="0" w:space="0" w:color="auto"/>
        <w:left w:val="none" w:sz="0" w:space="0" w:color="auto"/>
        <w:bottom w:val="none" w:sz="0" w:space="0" w:color="auto"/>
        <w:right w:val="none" w:sz="0" w:space="0" w:color="auto"/>
      </w:divBdr>
      <w:divsChild>
        <w:div w:id="1702823172">
          <w:marLeft w:val="547"/>
          <w:marRight w:val="0"/>
          <w:marTop w:val="200"/>
          <w:marBottom w:val="0"/>
          <w:divBdr>
            <w:top w:val="none" w:sz="0" w:space="0" w:color="auto"/>
            <w:left w:val="none" w:sz="0" w:space="0" w:color="auto"/>
            <w:bottom w:val="none" w:sz="0" w:space="0" w:color="auto"/>
            <w:right w:val="none" w:sz="0" w:space="0" w:color="auto"/>
          </w:divBdr>
        </w:div>
        <w:div w:id="1006206438">
          <w:marLeft w:val="547"/>
          <w:marRight w:val="0"/>
          <w:marTop w:val="200"/>
          <w:marBottom w:val="0"/>
          <w:divBdr>
            <w:top w:val="none" w:sz="0" w:space="0" w:color="auto"/>
            <w:left w:val="none" w:sz="0" w:space="0" w:color="auto"/>
            <w:bottom w:val="none" w:sz="0" w:space="0" w:color="auto"/>
            <w:right w:val="none" w:sz="0" w:space="0" w:color="auto"/>
          </w:divBdr>
        </w:div>
        <w:div w:id="362438931">
          <w:marLeft w:val="547"/>
          <w:marRight w:val="0"/>
          <w:marTop w:val="200"/>
          <w:marBottom w:val="0"/>
          <w:divBdr>
            <w:top w:val="none" w:sz="0" w:space="0" w:color="auto"/>
            <w:left w:val="none" w:sz="0" w:space="0" w:color="auto"/>
            <w:bottom w:val="none" w:sz="0" w:space="0" w:color="auto"/>
            <w:right w:val="none" w:sz="0" w:space="0" w:color="auto"/>
          </w:divBdr>
        </w:div>
        <w:div w:id="1374886824">
          <w:marLeft w:val="547"/>
          <w:marRight w:val="0"/>
          <w:marTop w:val="200"/>
          <w:marBottom w:val="0"/>
          <w:divBdr>
            <w:top w:val="none" w:sz="0" w:space="0" w:color="auto"/>
            <w:left w:val="none" w:sz="0" w:space="0" w:color="auto"/>
            <w:bottom w:val="none" w:sz="0" w:space="0" w:color="auto"/>
            <w:right w:val="none" w:sz="0" w:space="0" w:color="auto"/>
          </w:divBdr>
        </w:div>
        <w:div w:id="252662984">
          <w:marLeft w:val="547"/>
          <w:marRight w:val="0"/>
          <w:marTop w:val="200"/>
          <w:marBottom w:val="0"/>
          <w:divBdr>
            <w:top w:val="none" w:sz="0" w:space="0" w:color="auto"/>
            <w:left w:val="none" w:sz="0" w:space="0" w:color="auto"/>
            <w:bottom w:val="none" w:sz="0" w:space="0" w:color="auto"/>
            <w:right w:val="none" w:sz="0" w:space="0" w:color="auto"/>
          </w:divBdr>
        </w:div>
      </w:divsChild>
    </w:div>
    <w:div w:id="437336956">
      <w:bodyDiv w:val="1"/>
      <w:marLeft w:val="0"/>
      <w:marRight w:val="0"/>
      <w:marTop w:val="0"/>
      <w:marBottom w:val="0"/>
      <w:divBdr>
        <w:top w:val="none" w:sz="0" w:space="0" w:color="auto"/>
        <w:left w:val="none" w:sz="0" w:space="0" w:color="auto"/>
        <w:bottom w:val="none" w:sz="0" w:space="0" w:color="auto"/>
        <w:right w:val="none" w:sz="0" w:space="0" w:color="auto"/>
      </w:divBdr>
    </w:div>
    <w:div w:id="584388401">
      <w:bodyDiv w:val="1"/>
      <w:marLeft w:val="0"/>
      <w:marRight w:val="0"/>
      <w:marTop w:val="0"/>
      <w:marBottom w:val="0"/>
      <w:divBdr>
        <w:top w:val="none" w:sz="0" w:space="0" w:color="auto"/>
        <w:left w:val="none" w:sz="0" w:space="0" w:color="auto"/>
        <w:bottom w:val="none" w:sz="0" w:space="0" w:color="auto"/>
        <w:right w:val="none" w:sz="0" w:space="0" w:color="auto"/>
      </w:divBdr>
    </w:div>
    <w:div w:id="655299854">
      <w:bodyDiv w:val="1"/>
      <w:marLeft w:val="0"/>
      <w:marRight w:val="0"/>
      <w:marTop w:val="0"/>
      <w:marBottom w:val="0"/>
      <w:divBdr>
        <w:top w:val="none" w:sz="0" w:space="0" w:color="auto"/>
        <w:left w:val="none" w:sz="0" w:space="0" w:color="auto"/>
        <w:bottom w:val="none" w:sz="0" w:space="0" w:color="auto"/>
        <w:right w:val="none" w:sz="0" w:space="0" w:color="auto"/>
      </w:divBdr>
    </w:div>
    <w:div w:id="662011621">
      <w:bodyDiv w:val="1"/>
      <w:marLeft w:val="0"/>
      <w:marRight w:val="0"/>
      <w:marTop w:val="0"/>
      <w:marBottom w:val="0"/>
      <w:divBdr>
        <w:top w:val="none" w:sz="0" w:space="0" w:color="auto"/>
        <w:left w:val="none" w:sz="0" w:space="0" w:color="auto"/>
        <w:bottom w:val="none" w:sz="0" w:space="0" w:color="auto"/>
        <w:right w:val="none" w:sz="0" w:space="0" w:color="auto"/>
      </w:divBdr>
    </w:div>
    <w:div w:id="726615017">
      <w:bodyDiv w:val="1"/>
      <w:marLeft w:val="0"/>
      <w:marRight w:val="0"/>
      <w:marTop w:val="0"/>
      <w:marBottom w:val="0"/>
      <w:divBdr>
        <w:top w:val="none" w:sz="0" w:space="0" w:color="auto"/>
        <w:left w:val="none" w:sz="0" w:space="0" w:color="auto"/>
        <w:bottom w:val="none" w:sz="0" w:space="0" w:color="auto"/>
        <w:right w:val="none" w:sz="0" w:space="0" w:color="auto"/>
      </w:divBdr>
    </w:div>
    <w:div w:id="756633623">
      <w:bodyDiv w:val="1"/>
      <w:marLeft w:val="0"/>
      <w:marRight w:val="0"/>
      <w:marTop w:val="0"/>
      <w:marBottom w:val="0"/>
      <w:divBdr>
        <w:top w:val="none" w:sz="0" w:space="0" w:color="auto"/>
        <w:left w:val="none" w:sz="0" w:space="0" w:color="auto"/>
        <w:bottom w:val="none" w:sz="0" w:space="0" w:color="auto"/>
        <w:right w:val="none" w:sz="0" w:space="0" w:color="auto"/>
      </w:divBdr>
    </w:div>
    <w:div w:id="801773149">
      <w:bodyDiv w:val="1"/>
      <w:marLeft w:val="0"/>
      <w:marRight w:val="0"/>
      <w:marTop w:val="0"/>
      <w:marBottom w:val="0"/>
      <w:divBdr>
        <w:top w:val="none" w:sz="0" w:space="0" w:color="auto"/>
        <w:left w:val="none" w:sz="0" w:space="0" w:color="auto"/>
        <w:bottom w:val="none" w:sz="0" w:space="0" w:color="auto"/>
        <w:right w:val="none" w:sz="0" w:space="0" w:color="auto"/>
      </w:divBdr>
    </w:div>
    <w:div w:id="853156959">
      <w:bodyDiv w:val="1"/>
      <w:marLeft w:val="0"/>
      <w:marRight w:val="0"/>
      <w:marTop w:val="0"/>
      <w:marBottom w:val="0"/>
      <w:divBdr>
        <w:top w:val="none" w:sz="0" w:space="0" w:color="auto"/>
        <w:left w:val="none" w:sz="0" w:space="0" w:color="auto"/>
        <w:bottom w:val="none" w:sz="0" w:space="0" w:color="auto"/>
        <w:right w:val="none" w:sz="0" w:space="0" w:color="auto"/>
      </w:divBdr>
    </w:div>
    <w:div w:id="865630570">
      <w:bodyDiv w:val="1"/>
      <w:marLeft w:val="0"/>
      <w:marRight w:val="0"/>
      <w:marTop w:val="0"/>
      <w:marBottom w:val="0"/>
      <w:divBdr>
        <w:top w:val="none" w:sz="0" w:space="0" w:color="auto"/>
        <w:left w:val="none" w:sz="0" w:space="0" w:color="auto"/>
        <w:bottom w:val="none" w:sz="0" w:space="0" w:color="auto"/>
        <w:right w:val="none" w:sz="0" w:space="0" w:color="auto"/>
      </w:divBdr>
    </w:div>
    <w:div w:id="872577111">
      <w:bodyDiv w:val="1"/>
      <w:marLeft w:val="0"/>
      <w:marRight w:val="0"/>
      <w:marTop w:val="0"/>
      <w:marBottom w:val="0"/>
      <w:divBdr>
        <w:top w:val="none" w:sz="0" w:space="0" w:color="auto"/>
        <w:left w:val="none" w:sz="0" w:space="0" w:color="auto"/>
        <w:bottom w:val="none" w:sz="0" w:space="0" w:color="auto"/>
        <w:right w:val="none" w:sz="0" w:space="0" w:color="auto"/>
      </w:divBdr>
    </w:div>
    <w:div w:id="889921507">
      <w:bodyDiv w:val="1"/>
      <w:marLeft w:val="0"/>
      <w:marRight w:val="0"/>
      <w:marTop w:val="0"/>
      <w:marBottom w:val="0"/>
      <w:divBdr>
        <w:top w:val="none" w:sz="0" w:space="0" w:color="auto"/>
        <w:left w:val="none" w:sz="0" w:space="0" w:color="auto"/>
        <w:bottom w:val="none" w:sz="0" w:space="0" w:color="auto"/>
        <w:right w:val="none" w:sz="0" w:space="0" w:color="auto"/>
      </w:divBdr>
    </w:div>
    <w:div w:id="919408164">
      <w:bodyDiv w:val="1"/>
      <w:marLeft w:val="0"/>
      <w:marRight w:val="0"/>
      <w:marTop w:val="0"/>
      <w:marBottom w:val="0"/>
      <w:divBdr>
        <w:top w:val="none" w:sz="0" w:space="0" w:color="auto"/>
        <w:left w:val="none" w:sz="0" w:space="0" w:color="auto"/>
        <w:bottom w:val="none" w:sz="0" w:space="0" w:color="auto"/>
        <w:right w:val="none" w:sz="0" w:space="0" w:color="auto"/>
      </w:divBdr>
      <w:divsChild>
        <w:div w:id="176507824">
          <w:marLeft w:val="0"/>
          <w:marRight w:val="0"/>
          <w:marTop w:val="0"/>
          <w:marBottom w:val="0"/>
          <w:divBdr>
            <w:top w:val="none" w:sz="0" w:space="0" w:color="auto"/>
            <w:left w:val="none" w:sz="0" w:space="0" w:color="auto"/>
            <w:bottom w:val="none" w:sz="0" w:space="0" w:color="auto"/>
            <w:right w:val="none" w:sz="0" w:space="0" w:color="auto"/>
          </w:divBdr>
        </w:div>
      </w:divsChild>
    </w:div>
    <w:div w:id="969437647">
      <w:bodyDiv w:val="1"/>
      <w:marLeft w:val="0"/>
      <w:marRight w:val="0"/>
      <w:marTop w:val="0"/>
      <w:marBottom w:val="0"/>
      <w:divBdr>
        <w:top w:val="none" w:sz="0" w:space="0" w:color="auto"/>
        <w:left w:val="none" w:sz="0" w:space="0" w:color="auto"/>
        <w:bottom w:val="none" w:sz="0" w:space="0" w:color="auto"/>
        <w:right w:val="none" w:sz="0" w:space="0" w:color="auto"/>
      </w:divBdr>
    </w:div>
    <w:div w:id="987436496">
      <w:bodyDiv w:val="1"/>
      <w:marLeft w:val="0"/>
      <w:marRight w:val="0"/>
      <w:marTop w:val="0"/>
      <w:marBottom w:val="0"/>
      <w:divBdr>
        <w:top w:val="none" w:sz="0" w:space="0" w:color="auto"/>
        <w:left w:val="none" w:sz="0" w:space="0" w:color="auto"/>
        <w:bottom w:val="none" w:sz="0" w:space="0" w:color="auto"/>
        <w:right w:val="none" w:sz="0" w:space="0" w:color="auto"/>
      </w:divBdr>
    </w:div>
    <w:div w:id="1078669760">
      <w:bodyDiv w:val="1"/>
      <w:marLeft w:val="0"/>
      <w:marRight w:val="0"/>
      <w:marTop w:val="0"/>
      <w:marBottom w:val="0"/>
      <w:divBdr>
        <w:top w:val="none" w:sz="0" w:space="0" w:color="auto"/>
        <w:left w:val="none" w:sz="0" w:space="0" w:color="auto"/>
        <w:bottom w:val="none" w:sz="0" w:space="0" w:color="auto"/>
        <w:right w:val="none" w:sz="0" w:space="0" w:color="auto"/>
      </w:divBdr>
    </w:div>
    <w:div w:id="1104960686">
      <w:bodyDiv w:val="1"/>
      <w:marLeft w:val="0"/>
      <w:marRight w:val="0"/>
      <w:marTop w:val="0"/>
      <w:marBottom w:val="0"/>
      <w:divBdr>
        <w:top w:val="none" w:sz="0" w:space="0" w:color="auto"/>
        <w:left w:val="none" w:sz="0" w:space="0" w:color="auto"/>
        <w:bottom w:val="none" w:sz="0" w:space="0" w:color="auto"/>
        <w:right w:val="none" w:sz="0" w:space="0" w:color="auto"/>
      </w:divBdr>
    </w:div>
    <w:div w:id="1170487386">
      <w:bodyDiv w:val="1"/>
      <w:marLeft w:val="0"/>
      <w:marRight w:val="0"/>
      <w:marTop w:val="0"/>
      <w:marBottom w:val="0"/>
      <w:divBdr>
        <w:top w:val="none" w:sz="0" w:space="0" w:color="auto"/>
        <w:left w:val="none" w:sz="0" w:space="0" w:color="auto"/>
        <w:bottom w:val="none" w:sz="0" w:space="0" w:color="auto"/>
        <w:right w:val="none" w:sz="0" w:space="0" w:color="auto"/>
      </w:divBdr>
    </w:div>
    <w:div w:id="1187064895">
      <w:bodyDiv w:val="1"/>
      <w:marLeft w:val="0"/>
      <w:marRight w:val="0"/>
      <w:marTop w:val="0"/>
      <w:marBottom w:val="0"/>
      <w:divBdr>
        <w:top w:val="none" w:sz="0" w:space="0" w:color="auto"/>
        <w:left w:val="none" w:sz="0" w:space="0" w:color="auto"/>
        <w:bottom w:val="none" w:sz="0" w:space="0" w:color="auto"/>
        <w:right w:val="none" w:sz="0" w:space="0" w:color="auto"/>
      </w:divBdr>
    </w:div>
    <w:div w:id="1192455033">
      <w:bodyDiv w:val="1"/>
      <w:marLeft w:val="0"/>
      <w:marRight w:val="0"/>
      <w:marTop w:val="0"/>
      <w:marBottom w:val="0"/>
      <w:divBdr>
        <w:top w:val="none" w:sz="0" w:space="0" w:color="auto"/>
        <w:left w:val="none" w:sz="0" w:space="0" w:color="auto"/>
        <w:bottom w:val="none" w:sz="0" w:space="0" w:color="auto"/>
        <w:right w:val="none" w:sz="0" w:space="0" w:color="auto"/>
      </w:divBdr>
    </w:div>
    <w:div w:id="1332218272">
      <w:bodyDiv w:val="1"/>
      <w:marLeft w:val="0"/>
      <w:marRight w:val="0"/>
      <w:marTop w:val="0"/>
      <w:marBottom w:val="0"/>
      <w:divBdr>
        <w:top w:val="none" w:sz="0" w:space="0" w:color="auto"/>
        <w:left w:val="none" w:sz="0" w:space="0" w:color="auto"/>
        <w:bottom w:val="none" w:sz="0" w:space="0" w:color="auto"/>
        <w:right w:val="none" w:sz="0" w:space="0" w:color="auto"/>
      </w:divBdr>
    </w:div>
    <w:div w:id="1382023321">
      <w:bodyDiv w:val="1"/>
      <w:marLeft w:val="0"/>
      <w:marRight w:val="0"/>
      <w:marTop w:val="0"/>
      <w:marBottom w:val="0"/>
      <w:divBdr>
        <w:top w:val="none" w:sz="0" w:space="0" w:color="auto"/>
        <w:left w:val="none" w:sz="0" w:space="0" w:color="auto"/>
        <w:bottom w:val="none" w:sz="0" w:space="0" w:color="auto"/>
        <w:right w:val="none" w:sz="0" w:space="0" w:color="auto"/>
      </w:divBdr>
    </w:div>
    <w:div w:id="1387801831">
      <w:bodyDiv w:val="1"/>
      <w:marLeft w:val="0"/>
      <w:marRight w:val="0"/>
      <w:marTop w:val="0"/>
      <w:marBottom w:val="0"/>
      <w:divBdr>
        <w:top w:val="none" w:sz="0" w:space="0" w:color="auto"/>
        <w:left w:val="none" w:sz="0" w:space="0" w:color="auto"/>
        <w:bottom w:val="none" w:sz="0" w:space="0" w:color="auto"/>
        <w:right w:val="none" w:sz="0" w:space="0" w:color="auto"/>
      </w:divBdr>
    </w:div>
    <w:div w:id="1410421288">
      <w:bodyDiv w:val="1"/>
      <w:marLeft w:val="0"/>
      <w:marRight w:val="0"/>
      <w:marTop w:val="0"/>
      <w:marBottom w:val="0"/>
      <w:divBdr>
        <w:top w:val="none" w:sz="0" w:space="0" w:color="auto"/>
        <w:left w:val="none" w:sz="0" w:space="0" w:color="auto"/>
        <w:bottom w:val="none" w:sz="0" w:space="0" w:color="auto"/>
        <w:right w:val="none" w:sz="0" w:space="0" w:color="auto"/>
      </w:divBdr>
    </w:div>
    <w:div w:id="1410497665">
      <w:bodyDiv w:val="1"/>
      <w:marLeft w:val="0"/>
      <w:marRight w:val="0"/>
      <w:marTop w:val="0"/>
      <w:marBottom w:val="0"/>
      <w:divBdr>
        <w:top w:val="none" w:sz="0" w:space="0" w:color="auto"/>
        <w:left w:val="none" w:sz="0" w:space="0" w:color="auto"/>
        <w:bottom w:val="none" w:sz="0" w:space="0" w:color="auto"/>
        <w:right w:val="none" w:sz="0" w:space="0" w:color="auto"/>
      </w:divBdr>
    </w:div>
    <w:div w:id="1460491016">
      <w:bodyDiv w:val="1"/>
      <w:marLeft w:val="0"/>
      <w:marRight w:val="0"/>
      <w:marTop w:val="0"/>
      <w:marBottom w:val="0"/>
      <w:divBdr>
        <w:top w:val="none" w:sz="0" w:space="0" w:color="auto"/>
        <w:left w:val="none" w:sz="0" w:space="0" w:color="auto"/>
        <w:bottom w:val="none" w:sz="0" w:space="0" w:color="auto"/>
        <w:right w:val="none" w:sz="0" w:space="0" w:color="auto"/>
      </w:divBdr>
    </w:div>
    <w:div w:id="1470049905">
      <w:bodyDiv w:val="1"/>
      <w:marLeft w:val="0"/>
      <w:marRight w:val="0"/>
      <w:marTop w:val="0"/>
      <w:marBottom w:val="0"/>
      <w:divBdr>
        <w:top w:val="none" w:sz="0" w:space="0" w:color="auto"/>
        <w:left w:val="none" w:sz="0" w:space="0" w:color="auto"/>
        <w:bottom w:val="none" w:sz="0" w:space="0" w:color="auto"/>
        <w:right w:val="none" w:sz="0" w:space="0" w:color="auto"/>
      </w:divBdr>
    </w:div>
    <w:div w:id="1488015479">
      <w:bodyDiv w:val="1"/>
      <w:marLeft w:val="0"/>
      <w:marRight w:val="0"/>
      <w:marTop w:val="0"/>
      <w:marBottom w:val="0"/>
      <w:divBdr>
        <w:top w:val="none" w:sz="0" w:space="0" w:color="auto"/>
        <w:left w:val="none" w:sz="0" w:space="0" w:color="auto"/>
        <w:bottom w:val="none" w:sz="0" w:space="0" w:color="auto"/>
        <w:right w:val="none" w:sz="0" w:space="0" w:color="auto"/>
      </w:divBdr>
    </w:div>
    <w:div w:id="1495873656">
      <w:bodyDiv w:val="1"/>
      <w:marLeft w:val="0"/>
      <w:marRight w:val="0"/>
      <w:marTop w:val="0"/>
      <w:marBottom w:val="0"/>
      <w:divBdr>
        <w:top w:val="none" w:sz="0" w:space="0" w:color="auto"/>
        <w:left w:val="none" w:sz="0" w:space="0" w:color="auto"/>
        <w:bottom w:val="none" w:sz="0" w:space="0" w:color="auto"/>
        <w:right w:val="none" w:sz="0" w:space="0" w:color="auto"/>
      </w:divBdr>
    </w:div>
    <w:div w:id="1515878047">
      <w:bodyDiv w:val="1"/>
      <w:marLeft w:val="0"/>
      <w:marRight w:val="0"/>
      <w:marTop w:val="0"/>
      <w:marBottom w:val="0"/>
      <w:divBdr>
        <w:top w:val="none" w:sz="0" w:space="0" w:color="auto"/>
        <w:left w:val="none" w:sz="0" w:space="0" w:color="auto"/>
        <w:bottom w:val="none" w:sz="0" w:space="0" w:color="auto"/>
        <w:right w:val="none" w:sz="0" w:space="0" w:color="auto"/>
      </w:divBdr>
    </w:div>
    <w:div w:id="1528324677">
      <w:bodyDiv w:val="1"/>
      <w:marLeft w:val="0"/>
      <w:marRight w:val="0"/>
      <w:marTop w:val="0"/>
      <w:marBottom w:val="0"/>
      <w:divBdr>
        <w:top w:val="none" w:sz="0" w:space="0" w:color="auto"/>
        <w:left w:val="none" w:sz="0" w:space="0" w:color="auto"/>
        <w:bottom w:val="none" w:sz="0" w:space="0" w:color="auto"/>
        <w:right w:val="none" w:sz="0" w:space="0" w:color="auto"/>
      </w:divBdr>
    </w:div>
    <w:div w:id="1552810776">
      <w:bodyDiv w:val="1"/>
      <w:marLeft w:val="0"/>
      <w:marRight w:val="0"/>
      <w:marTop w:val="0"/>
      <w:marBottom w:val="0"/>
      <w:divBdr>
        <w:top w:val="none" w:sz="0" w:space="0" w:color="auto"/>
        <w:left w:val="none" w:sz="0" w:space="0" w:color="auto"/>
        <w:bottom w:val="none" w:sz="0" w:space="0" w:color="auto"/>
        <w:right w:val="none" w:sz="0" w:space="0" w:color="auto"/>
      </w:divBdr>
    </w:div>
    <w:div w:id="1553421712">
      <w:bodyDiv w:val="1"/>
      <w:marLeft w:val="0"/>
      <w:marRight w:val="0"/>
      <w:marTop w:val="0"/>
      <w:marBottom w:val="0"/>
      <w:divBdr>
        <w:top w:val="none" w:sz="0" w:space="0" w:color="auto"/>
        <w:left w:val="none" w:sz="0" w:space="0" w:color="auto"/>
        <w:bottom w:val="none" w:sz="0" w:space="0" w:color="auto"/>
        <w:right w:val="none" w:sz="0" w:space="0" w:color="auto"/>
      </w:divBdr>
    </w:div>
    <w:div w:id="1652446475">
      <w:bodyDiv w:val="1"/>
      <w:marLeft w:val="0"/>
      <w:marRight w:val="0"/>
      <w:marTop w:val="0"/>
      <w:marBottom w:val="0"/>
      <w:divBdr>
        <w:top w:val="none" w:sz="0" w:space="0" w:color="auto"/>
        <w:left w:val="none" w:sz="0" w:space="0" w:color="auto"/>
        <w:bottom w:val="none" w:sz="0" w:space="0" w:color="auto"/>
        <w:right w:val="none" w:sz="0" w:space="0" w:color="auto"/>
      </w:divBdr>
      <w:divsChild>
        <w:div w:id="1861973324">
          <w:marLeft w:val="806"/>
          <w:marRight w:val="0"/>
          <w:marTop w:val="200"/>
          <w:marBottom w:val="0"/>
          <w:divBdr>
            <w:top w:val="none" w:sz="0" w:space="0" w:color="auto"/>
            <w:left w:val="none" w:sz="0" w:space="0" w:color="auto"/>
            <w:bottom w:val="none" w:sz="0" w:space="0" w:color="auto"/>
            <w:right w:val="none" w:sz="0" w:space="0" w:color="auto"/>
          </w:divBdr>
        </w:div>
        <w:div w:id="875773735">
          <w:marLeft w:val="806"/>
          <w:marRight w:val="0"/>
          <w:marTop w:val="200"/>
          <w:marBottom w:val="0"/>
          <w:divBdr>
            <w:top w:val="none" w:sz="0" w:space="0" w:color="auto"/>
            <w:left w:val="none" w:sz="0" w:space="0" w:color="auto"/>
            <w:bottom w:val="none" w:sz="0" w:space="0" w:color="auto"/>
            <w:right w:val="none" w:sz="0" w:space="0" w:color="auto"/>
          </w:divBdr>
        </w:div>
        <w:div w:id="256449814">
          <w:marLeft w:val="806"/>
          <w:marRight w:val="0"/>
          <w:marTop w:val="200"/>
          <w:marBottom w:val="0"/>
          <w:divBdr>
            <w:top w:val="none" w:sz="0" w:space="0" w:color="auto"/>
            <w:left w:val="none" w:sz="0" w:space="0" w:color="auto"/>
            <w:bottom w:val="none" w:sz="0" w:space="0" w:color="auto"/>
            <w:right w:val="none" w:sz="0" w:space="0" w:color="auto"/>
          </w:divBdr>
        </w:div>
      </w:divsChild>
    </w:div>
    <w:div w:id="1698391610">
      <w:bodyDiv w:val="1"/>
      <w:marLeft w:val="0"/>
      <w:marRight w:val="0"/>
      <w:marTop w:val="0"/>
      <w:marBottom w:val="0"/>
      <w:divBdr>
        <w:top w:val="none" w:sz="0" w:space="0" w:color="auto"/>
        <w:left w:val="none" w:sz="0" w:space="0" w:color="auto"/>
        <w:bottom w:val="none" w:sz="0" w:space="0" w:color="auto"/>
        <w:right w:val="none" w:sz="0" w:space="0" w:color="auto"/>
      </w:divBdr>
    </w:div>
    <w:div w:id="1734892321">
      <w:bodyDiv w:val="1"/>
      <w:marLeft w:val="0"/>
      <w:marRight w:val="0"/>
      <w:marTop w:val="0"/>
      <w:marBottom w:val="0"/>
      <w:divBdr>
        <w:top w:val="none" w:sz="0" w:space="0" w:color="auto"/>
        <w:left w:val="none" w:sz="0" w:space="0" w:color="auto"/>
        <w:bottom w:val="none" w:sz="0" w:space="0" w:color="auto"/>
        <w:right w:val="none" w:sz="0" w:space="0" w:color="auto"/>
      </w:divBdr>
    </w:div>
    <w:div w:id="1802188462">
      <w:bodyDiv w:val="1"/>
      <w:marLeft w:val="0"/>
      <w:marRight w:val="0"/>
      <w:marTop w:val="0"/>
      <w:marBottom w:val="0"/>
      <w:divBdr>
        <w:top w:val="none" w:sz="0" w:space="0" w:color="auto"/>
        <w:left w:val="none" w:sz="0" w:space="0" w:color="auto"/>
        <w:bottom w:val="none" w:sz="0" w:space="0" w:color="auto"/>
        <w:right w:val="none" w:sz="0" w:space="0" w:color="auto"/>
      </w:divBdr>
    </w:div>
    <w:div w:id="1814373935">
      <w:bodyDiv w:val="1"/>
      <w:marLeft w:val="0"/>
      <w:marRight w:val="0"/>
      <w:marTop w:val="0"/>
      <w:marBottom w:val="0"/>
      <w:divBdr>
        <w:top w:val="none" w:sz="0" w:space="0" w:color="auto"/>
        <w:left w:val="none" w:sz="0" w:space="0" w:color="auto"/>
        <w:bottom w:val="none" w:sz="0" w:space="0" w:color="auto"/>
        <w:right w:val="none" w:sz="0" w:space="0" w:color="auto"/>
      </w:divBdr>
      <w:divsChild>
        <w:div w:id="90976836">
          <w:marLeft w:val="806"/>
          <w:marRight w:val="0"/>
          <w:marTop w:val="200"/>
          <w:marBottom w:val="0"/>
          <w:divBdr>
            <w:top w:val="none" w:sz="0" w:space="0" w:color="auto"/>
            <w:left w:val="none" w:sz="0" w:space="0" w:color="auto"/>
            <w:bottom w:val="none" w:sz="0" w:space="0" w:color="auto"/>
            <w:right w:val="none" w:sz="0" w:space="0" w:color="auto"/>
          </w:divBdr>
        </w:div>
      </w:divsChild>
    </w:div>
    <w:div w:id="1816795575">
      <w:bodyDiv w:val="1"/>
      <w:marLeft w:val="0"/>
      <w:marRight w:val="0"/>
      <w:marTop w:val="0"/>
      <w:marBottom w:val="0"/>
      <w:divBdr>
        <w:top w:val="none" w:sz="0" w:space="0" w:color="auto"/>
        <w:left w:val="none" w:sz="0" w:space="0" w:color="auto"/>
        <w:bottom w:val="none" w:sz="0" w:space="0" w:color="auto"/>
        <w:right w:val="none" w:sz="0" w:space="0" w:color="auto"/>
      </w:divBdr>
    </w:div>
    <w:div w:id="1846435094">
      <w:bodyDiv w:val="1"/>
      <w:marLeft w:val="0"/>
      <w:marRight w:val="0"/>
      <w:marTop w:val="0"/>
      <w:marBottom w:val="0"/>
      <w:divBdr>
        <w:top w:val="none" w:sz="0" w:space="0" w:color="auto"/>
        <w:left w:val="none" w:sz="0" w:space="0" w:color="auto"/>
        <w:bottom w:val="none" w:sz="0" w:space="0" w:color="auto"/>
        <w:right w:val="none" w:sz="0" w:space="0" w:color="auto"/>
      </w:divBdr>
    </w:div>
    <w:div w:id="1917126079">
      <w:bodyDiv w:val="1"/>
      <w:marLeft w:val="0"/>
      <w:marRight w:val="0"/>
      <w:marTop w:val="0"/>
      <w:marBottom w:val="0"/>
      <w:divBdr>
        <w:top w:val="none" w:sz="0" w:space="0" w:color="auto"/>
        <w:left w:val="none" w:sz="0" w:space="0" w:color="auto"/>
        <w:bottom w:val="none" w:sz="0" w:space="0" w:color="auto"/>
        <w:right w:val="none" w:sz="0" w:space="0" w:color="auto"/>
      </w:divBdr>
    </w:div>
    <w:div w:id="1947806086">
      <w:bodyDiv w:val="1"/>
      <w:marLeft w:val="0"/>
      <w:marRight w:val="0"/>
      <w:marTop w:val="0"/>
      <w:marBottom w:val="0"/>
      <w:divBdr>
        <w:top w:val="none" w:sz="0" w:space="0" w:color="auto"/>
        <w:left w:val="none" w:sz="0" w:space="0" w:color="auto"/>
        <w:bottom w:val="none" w:sz="0" w:space="0" w:color="auto"/>
        <w:right w:val="none" w:sz="0" w:space="0" w:color="auto"/>
      </w:divBdr>
    </w:div>
    <w:div w:id="2022005251">
      <w:bodyDiv w:val="1"/>
      <w:marLeft w:val="0"/>
      <w:marRight w:val="0"/>
      <w:marTop w:val="0"/>
      <w:marBottom w:val="0"/>
      <w:divBdr>
        <w:top w:val="none" w:sz="0" w:space="0" w:color="auto"/>
        <w:left w:val="none" w:sz="0" w:space="0" w:color="auto"/>
        <w:bottom w:val="none" w:sz="0" w:space="0" w:color="auto"/>
        <w:right w:val="none" w:sz="0" w:space="0" w:color="auto"/>
      </w:divBdr>
      <w:divsChild>
        <w:div w:id="707609941">
          <w:marLeft w:val="360"/>
          <w:marRight w:val="0"/>
          <w:marTop w:val="200"/>
          <w:marBottom w:val="0"/>
          <w:divBdr>
            <w:top w:val="none" w:sz="0" w:space="0" w:color="auto"/>
            <w:left w:val="none" w:sz="0" w:space="0" w:color="auto"/>
            <w:bottom w:val="none" w:sz="0" w:space="0" w:color="auto"/>
            <w:right w:val="none" w:sz="0" w:space="0" w:color="auto"/>
          </w:divBdr>
        </w:div>
      </w:divsChild>
    </w:div>
    <w:div w:id="2107843152">
      <w:bodyDiv w:val="1"/>
      <w:marLeft w:val="0"/>
      <w:marRight w:val="0"/>
      <w:marTop w:val="0"/>
      <w:marBottom w:val="0"/>
      <w:divBdr>
        <w:top w:val="none" w:sz="0" w:space="0" w:color="auto"/>
        <w:left w:val="none" w:sz="0" w:space="0" w:color="auto"/>
        <w:bottom w:val="none" w:sz="0" w:space="0" w:color="auto"/>
        <w:right w:val="none" w:sz="0" w:space="0" w:color="auto"/>
      </w:divBdr>
    </w:div>
    <w:div w:id="211073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EC307-EDB5-4841-B20E-DB21A1B7C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3412</Words>
  <Characters>19450</Characters>
  <Application>Microsoft Office Word</Application>
  <DocSecurity>0</DocSecurity>
  <Lines>162</Lines>
  <Paragraphs>45</Paragraphs>
  <ScaleCrop>false</ScaleCrop>
  <HeadingPairs>
    <vt:vector size="10" baseType="variant">
      <vt:variant>
        <vt:lpstr>Title</vt:lpstr>
      </vt:variant>
      <vt:variant>
        <vt:i4>1</vt:i4>
      </vt:variant>
      <vt:variant>
        <vt:lpstr>Título</vt:lpstr>
      </vt:variant>
      <vt:variant>
        <vt:i4>1</vt:i4>
      </vt:variant>
      <vt:variant>
        <vt:lpstr>Titel</vt:lpstr>
      </vt:variant>
      <vt:variant>
        <vt:i4>1</vt:i4>
      </vt:variant>
      <vt:variant>
        <vt:lpstr>Název</vt:lpstr>
      </vt:variant>
      <vt:variant>
        <vt:i4>1</vt:i4>
      </vt:variant>
      <vt:variant>
        <vt:lpstr>Titolo</vt:lpstr>
      </vt:variant>
      <vt:variant>
        <vt:i4>1</vt:i4>
      </vt:variant>
    </vt:vector>
  </HeadingPairs>
  <TitlesOfParts>
    <vt:vector size="5" baseType="lpstr">
      <vt:lpstr>Nr</vt:lpstr>
      <vt:lpstr>Nr</vt:lpstr>
      <vt:lpstr>Nr</vt:lpstr>
      <vt:lpstr>Nr</vt:lpstr>
      <vt:lpstr>Nr</vt:lpstr>
    </vt:vector>
  </TitlesOfParts>
  <Company>Grizli777</Company>
  <LinksUpToDate>false</LinksUpToDate>
  <CharactersWithSpaces>22817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Fundatia Lauder</dc:creator>
  <cp:lastModifiedBy>MyPC</cp:lastModifiedBy>
  <cp:revision>2</cp:revision>
  <cp:lastPrinted>2018-04-16T12:20:00Z</cp:lastPrinted>
  <dcterms:created xsi:type="dcterms:W3CDTF">2018-10-12T02:23:00Z</dcterms:created>
  <dcterms:modified xsi:type="dcterms:W3CDTF">2018-10-12T02:23:00Z</dcterms:modified>
</cp:coreProperties>
</file>